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A167" w14:textId="6CF7CD75" w:rsidR="00BF30D2" w:rsidRPr="00EA604E" w:rsidRDefault="00BE5FDD" w:rsidP="0028688B">
      <w:pPr>
        <w:rPr>
          <w:rFonts w:asciiTheme="majorHAnsi" w:hAnsiTheme="majorHAnsi"/>
        </w:rPr>
      </w:pPr>
      <w:r w:rsidRPr="00EA604E">
        <w:rPr>
          <w:rFonts w:asciiTheme="majorHAnsi" w:hAnsiTheme="majorHAnsi"/>
          <w:b/>
          <w:bCs/>
        </w:rPr>
        <w:t>Position Title:</w:t>
      </w:r>
      <w:r w:rsidRPr="00EA604E">
        <w:rPr>
          <w:rFonts w:asciiTheme="majorHAnsi" w:hAnsiTheme="majorHAnsi"/>
        </w:rPr>
        <w:t xml:space="preserve">  </w:t>
      </w:r>
      <w:r w:rsidR="009C6148" w:rsidRPr="00EA604E">
        <w:rPr>
          <w:rFonts w:asciiTheme="majorHAnsi" w:hAnsiTheme="majorHAnsi"/>
        </w:rPr>
        <w:t>Salt Lake Project Team – Student Intern</w:t>
      </w:r>
    </w:p>
    <w:p w14:paraId="1EFC160E" w14:textId="7991F4BE" w:rsidR="009C6148" w:rsidRPr="00EA604E" w:rsidRDefault="009C6148" w:rsidP="0028688B">
      <w:pPr>
        <w:rPr>
          <w:rFonts w:asciiTheme="majorHAnsi" w:hAnsiTheme="majorHAnsi"/>
        </w:rPr>
      </w:pPr>
      <w:r w:rsidRPr="00EA604E">
        <w:rPr>
          <w:rFonts w:asciiTheme="majorHAnsi" w:hAnsiTheme="majorHAnsi"/>
          <w:b/>
          <w:bCs/>
        </w:rPr>
        <w:t>Base Location:</w:t>
      </w:r>
      <w:r w:rsidRPr="00EA604E">
        <w:rPr>
          <w:rFonts w:asciiTheme="majorHAnsi" w:hAnsiTheme="majorHAnsi"/>
        </w:rPr>
        <w:t xml:space="preserve"> Salt Lake City, UT</w:t>
      </w:r>
    </w:p>
    <w:p w14:paraId="7B09A0CB" w14:textId="6F6704F2" w:rsidR="009C6148" w:rsidRPr="00EA604E" w:rsidRDefault="009C6148" w:rsidP="0028688B">
      <w:pPr>
        <w:rPr>
          <w:rFonts w:asciiTheme="majorHAnsi" w:hAnsiTheme="majorHAnsi"/>
        </w:rPr>
      </w:pPr>
      <w:r w:rsidRPr="00EA604E">
        <w:rPr>
          <w:rFonts w:asciiTheme="majorHAnsi" w:hAnsiTheme="majorHAnsi"/>
          <w:b/>
          <w:bCs/>
        </w:rPr>
        <w:t>Classification:</w:t>
      </w:r>
      <w:r w:rsidRPr="00EA604E">
        <w:rPr>
          <w:rFonts w:asciiTheme="majorHAnsi" w:hAnsiTheme="majorHAnsi"/>
        </w:rPr>
        <w:t xml:space="preserve">  Intern</w:t>
      </w:r>
    </w:p>
    <w:p w14:paraId="7F1AA3C5" w14:textId="5C176943" w:rsidR="009C6148" w:rsidRPr="00EA604E" w:rsidRDefault="009C6148" w:rsidP="0028688B">
      <w:pPr>
        <w:rPr>
          <w:rFonts w:asciiTheme="majorHAnsi" w:hAnsiTheme="majorHAnsi"/>
        </w:rPr>
      </w:pPr>
      <w:r w:rsidRPr="00EA604E">
        <w:rPr>
          <w:rFonts w:asciiTheme="majorHAnsi" w:hAnsiTheme="majorHAnsi"/>
          <w:b/>
          <w:bCs/>
        </w:rPr>
        <w:t>Compensation Range:</w:t>
      </w:r>
      <w:r w:rsidRPr="00EA604E">
        <w:rPr>
          <w:rFonts w:asciiTheme="majorHAnsi" w:hAnsiTheme="majorHAnsi"/>
        </w:rPr>
        <w:t xml:space="preserve"> $13-15</w:t>
      </w:r>
    </w:p>
    <w:p w14:paraId="092E0D74" w14:textId="7027350E" w:rsidR="009C6148" w:rsidRPr="00EA604E" w:rsidRDefault="009C6148" w:rsidP="0028688B">
      <w:pPr>
        <w:rPr>
          <w:rFonts w:asciiTheme="majorHAnsi" w:hAnsiTheme="majorHAnsi"/>
        </w:rPr>
      </w:pPr>
    </w:p>
    <w:p w14:paraId="4E7781DF" w14:textId="77777777" w:rsidR="009C6148" w:rsidRPr="00EA604E" w:rsidRDefault="009C6148" w:rsidP="0028688B">
      <w:pPr>
        <w:rPr>
          <w:rFonts w:asciiTheme="majorHAnsi" w:hAnsiTheme="majorHAnsi"/>
          <w:b/>
          <w:bCs/>
        </w:rPr>
      </w:pPr>
      <w:r w:rsidRPr="00EA604E">
        <w:rPr>
          <w:rFonts w:asciiTheme="majorHAnsi" w:hAnsiTheme="majorHAnsi"/>
          <w:b/>
          <w:bCs/>
        </w:rPr>
        <w:t xml:space="preserve">Overview of CE: </w:t>
      </w:r>
    </w:p>
    <w:p w14:paraId="59BE2B4A" w14:textId="77777777" w:rsidR="009C6148" w:rsidRPr="00EA604E" w:rsidRDefault="009C6148" w:rsidP="0028688B">
      <w:pPr>
        <w:rPr>
          <w:rFonts w:asciiTheme="majorHAnsi" w:hAnsiTheme="majorHAnsi"/>
        </w:rPr>
      </w:pPr>
      <w:r w:rsidRPr="00EA604E">
        <w:rPr>
          <w:rFonts w:asciiTheme="majorHAnsi" w:hAnsiTheme="majorHAnsi"/>
        </w:rPr>
        <w:t>Creative Energies is a community of adventurous solar craftspeople who care deeply about the work we do and our impact on the environment. We are engaged in our communities, live outdoor lifestyles, and strive for a healthy life-work balance. Creative Energies is devoted to the mountain regions in which we work, live, and play. We take pride in the work we do and are driven to continually learn and improve. Our people are our most important asset. We hire and choose our co-workers carefully. We continually strive to do our best work, serve our customers well, and have some fun while doing it.</w:t>
      </w:r>
    </w:p>
    <w:p w14:paraId="6F8FA992" w14:textId="6C88A1C9" w:rsidR="009C6148" w:rsidRPr="00EA604E" w:rsidRDefault="009C6148" w:rsidP="0028688B">
      <w:pPr>
        <w:rPr>
          <w:rFonts w:asciiTheme="majorHAnsi" w:hAnsiTheme="majorHAnsi"/>
        </w:rPr>
      </w:pPr>
    </w:p>
    <w:p w14:paraId="50B38BBD" w14:textId="1B7F25E6" w:rsidR="009C6148" w:rsidRPr="00EA604E" w:rsidRDefault="009C6148" w:rsidP="0028688B">
      <w:pPr>
        <w:rPr>
          <w:rFonts w:asciiTheme="majorHAnsi" w:hAnsiTheme="majorHAnsi"/>
          <w:b/>
          <w:bCs/>
        </w:rPr>
      </w:pPr>
      <w:r w:rsidRPr="00EA604E">
        <w:rPr>
          <w:rFonts w:asciiTheme="majorHAnsi" w:hAnsiTheme="majorHAnsi"/>
          <w:b/>
          <w:bCs/>
        </w:rPr>
        <w:t>Details of Position:</w:t>
      </w:r>
    </w:p>
    <w:p w14:paraId="77DD9D00" w14:textId="37C4524D" w:rsidR="009C6148" w:rsidRPr="00EA604E" w:rsidRDefault="009C6148" w:rsidP="0028688B">
      <w:pPr>
        <w:pStyle w:val="ListParagraph"/>
        <w:numPr>
          <w:ilvl w:val="0"/>
          <w:numId w:val="12"/>
        </w:numPr>
        <w:rPr>
          <w:rFonts w:asciiTheme="majorHAnsi" w:hAnsiTheme="majorHAnsi"/>
          <w:sz w:val="22"/>
          <w:szCs w:val="22"/>
        </w:rPr>
      </w:pPr>
      <w:r w:rsidRPr="00EA604E">
        <w:rPr>
          <w:rFonts w:asciiTheme="majorHAnsi" w:hAnsiTheme="majorHAnsi"/>
          <w:sz w:val="22"/>
          <w:szCs w:val="22"/>
        </w:rPr>
        <w:t>Flexible work schedule, approximately 10-15 hours per week</w:t>
      </w:r>
    </w:p>
    <w:p w14:paraId="07565795" w14:textId="5500481E" w:rsidR="009C6148" w:rsidRPr="00EA604E" w:rsidRDefault="009C6148" w:rsidP="0028688B">
      <w:pPr>
        <w:pStyle w:val="ListParagraph"/>
        <w:numPr>
          <w:ilvl w:val="0"/>
          <w:numId w:val="12"/>
        </w:numPr>
        <w:rPr>
          <w:rFonts w:asciiTheme="majorHAnsi" w:hAnsiTheme="majorHAnsi"/>
          <w:sz w:val="22"/>
          <w:szCs w:val="22"/>
        </w:rPr>
      </w:pPr>
      <w:r w:rsidRPr="00EA604E">
        <w:rPr>
          <w:rFonts w:asciiTheme="majorHAnsi" w:hAnsiTheme="majorHAnsi"/>
          <w:sz w:val="22"/>
          <w:szCs w:val="22"/>
        </w:rPr>
        <w:t>Ability to work remotely</w:t>
      </w:r>
    </w:p>
    <w:p w14:paraId="7C44453A" w14:textId="77777777" w:rsidR="009C6148" w:rsidRPr="00EA604E" w:rsidRDefault="009C6148" w:rsidP="0028688B">
      <w:pPr>
        <w:rPr>
          <w:rFonts w:asciiTheme="majorHAnsi" w:hAnsiTheme="majorHAnsi"/>
        </w:rPr>
      </w:pPr>
    </w:p>
    <w:p w14:paraId="084A9215" w14:textId="77777777" w:rsidR="00BF30D2" w:rsidRPr="00EA604E" w:rsidRDefault="00BF30D2" w:rsidP="0028688B">
      <w:pPr>
        <w:rPr>
          <w:rFonts w:asciiTheme="majorHAnsi" w:hAnsiTheme="majorHAnsi"/>
          <w:b/>
          <w:bCs/>
        </w:rPr>
      </w:pPr>
      <w:r w:rsidRPr="00EA604E">
        <w:rPr>
          <w:rFonts w:asciiTheme="majorHAnsi" w:hAnsiTheme="majorHAnsi"/>
          <w:b/>
          <w:bCs/>
        </w:rPr>
        <w:t xml:space="preserve">Duties and Responsibilities: </w:t>
      </w:r>
    </w:p>
    <w:p w14:paraId="2FD2E92D" w14:textId="26FDDA79" w:rsidR="00BF30D2" w:rsidRPr="00EA604E" w:rsidRDefault="004D2AEF" w:rsidP="0028688B">
      <w:pPr>
        <w:rPr>
          <w:rFonts w:asciiTheme="majorHAnsi" w:hAnsiTheme="majorHAnsi"/>
          <w:b/>
          <w:bCs/>
        </w:rPr>
      </w:pPr>
      <w:r w:rsidRPr="00EA604E">
        <w:rPr>
          <w:rFonts w:asciiTheme="majorHAnsi" w:hAnsiTheme="majorHAnsi"/>
          <w:b/>
          <w:bCs/>
        </w:rPr>
        <w:t xml:space="preserve">Project </w:t>
      </w:r>
      <w:r w:rsidR="00BE5FDD" w:rsidRPr="00EA604E">
        <w:rPr>
          <w:rFonts w:asciiTheme="majorHAnsi" w:hAnsiTheme="majorHAnsi"/>
          <w:b/>
          <w:bCs/>
        </w:rPr>
        <w:t xml:space="preserve">Administration </w:t>
      </w:r>
      <w:r w:rsidR="00EA604E">
        <w:rPr>
          <w:rFonts w:asciiTheme="majorHAnsi" w:hAnsiTheme="majorHAnsi"/>
          <w:b/>
          <w:bCs/>
        </w:rPr>
        <w:t>(</w:t>
      </w:r>
      <w:r w:rsidR="00BE5FDD" w:rsidRPr="00EA604E">
        <w:rPr>
          <w:rFonts w:asciiTheme="majorHAnsi" w:hAnsiTheme="majorHAnsi"/>
          <w:b/>
          <w:bCs/>
        </w:rPr>
        <w:t>10</w:t>
      </w:r>
      <w:r w:rsidR="009C6148" w:rsidRPr="00EA604E">
        <w:rPr>
          <w:rFonts w:asciiTheme="majorHAnsi" w:hAnsiTheme="majorHAnsi"/>
          <w:b/>
          <w:bCs/>
        </w:rPr>
        <w:t>0</w:t>
      </w:r>
      <w:r w:rsidR="00BF30D2" w:rsidRPr="00EA604E">
        <w:rPr>
          <w:rFonts w:asciiTheme="majorHAnsi" w:hAnsiTheme="majorHAnsi"/>
          <w:b/>
          <w:bCs/>
        </w:rPr>
        <w:t>% of Time):</w:t>
      </w:r>
    </w:p>
    <w:p w14:paraId="0DC9279E" w14:textId="3991B9D3" w:rsidR="004D2AEF" w:rsidRPr="00EA604E" w:rsidRDefault="004D2AEF" w:rsidP="0028688B">
      <w:pPr>
        <w:pStyle w:val="ListParagraph"/>
        <w:numPr>
          <w:ilvl w:val="0"/>
          <w:numId w:val="13"/>
        </w:numPr>
        <w:rPr>
          <w:rFonts w:asciiTheme="majorHAnsi" w:hAnsiTheme="majorHAnsi"/>
          <w:sz w:val="22"/>
          <w:szCs w:val="22"/>
        </w:rPr>
      </w:pPr>
      <w:r w:rsidRPr="00EA604E">
        <w:rPr>
          <w:rFonts w:asciiTheme="majorHAnsi" w:hAnsiTheme="majorHAnsi"/>
          <w:sz w:val="22"/>
          <w:szCs w:val="22"/>
        </w:rPr>
        <w:t xml:space="preserve">Prepare project permits </w:t>
      </w:r>
    </w:p>
    <w:p w14:paraId="790183A1" w14:textId="5C105D0F" w:rsidR="004D2AEF" w:rsidRPr="00EA604E" w:rsidRDefault="00BE5FDD" w:rsidP="0028688B">
      <w:pPr>
        <w:pStyle w:val="ListParagraph"/>
        <w:numPr>
          <w:ilvl w:val="0"/>
          <w:numId w:val="13"/>
        </w:numPr>
        <w:rPr>
          <w:rFonts w:asciiTheme="majorHAnsi" w:hAnsiTheme="majorHAnsi"/>
          <w:sz w:val="22"/>
          <w:szCs w:val="22"/>
        </w:rPr>
      </w:pPr>
      <w:r w:rsidRPr="00EA604E">
        <w:rPr>
          <w:rFonts w:asciiTheme="majorHAnsi" w:hAnsiTheme="majorHAnsi"/>
          <w:sz w:val="22"/>
          <w:szCs w:val="22"/>
        </w:rPr>
        <w:t>Assist with</w:t>
      </w:r>
      <w:r w:rsidR="004D2AEF" w:rsidRPr="00EA604E">
        <w:rPr>
          <w:rFonts w:asciiTheme="majorHAnsi" w:hAnsiTheme="majorHAnsi"/>
          <w:sz w:val="22"/>
          <w:szCs w:val="22"/>
        </w:rPr>
        <w:t xml:space="preserve"> net metering applications</w:t>
      </w:r>
      <w:r w:rsidRPr="00EA604E">
        <w:rPr>
          <w:rFonts w:asciiTheme="majorHAnsi" w:hAnsiTheme="majorHAnsi"/>
          <w:sz w:val="22"/>
          <w:szCs w:val="22"/>
        </w:rPr>
        <w:t xml:space="preserve"> </w:t>
      </w:r>
    </w:p>
    <w:p w14:paraId="52834D29" w14:textId="6AF8DEF8" w:rsidR="009C6148" w:rsidRPr="00EA604E" w:rsidRDefault="009C6148" w:rsidP="0028688B">
      <w:pPr>
        <w:pStyle w:val="ListParagraph"/>
        <w:numPr>
          <w:ilvl w:val="0"/>
          <w:numId w:val="13"/>
        </w:numPr>
        <w:rPr>
          <w:rFonts w:asciiTheme="majorHAnsi" w:hAnsiTheme="majorHAnsi"/>
          <w:sz w:val="22"/>
          <w:szCs w:val="22"/>
        </w:rPr>
      </w:pPr>
      <w:r w:rsidRPr="00EA604E">
        <w:rPr>
          <w:rFonts w:asciiTheme="majorHAnsi" w:hAnsiTheme="majorHAnsi"/>
          <w:sz w:val="22"/>
          <w:szCs w:val="22"/>
        </w:rPr>
        <w:t>Submit structural engineering</w:t>
      </w:r>
    </w:p>
    <w:p w14:paraId="4A888635" w14:textId="2325E5EB" w:rsidR="009C6148" w:rsidRPr="00EA604E" w:rsidRDefault="009C6148" w:rsidP="0028688B">
      <w:pPr>
        <w:pStyle w:val="ListParagraph"/>
        <w:numPr>
          <w:ilvl w:val="0"/>
          <w:numId w:val="13"/>
        </w:numPr>
        <w:rPr>
          <w:rFonts w:asciiTheme="majorHAnsi" w:hAnsiTheme="majorHAnsi"/>
          <w:sz w:val="22"/>
          <w:szCs w:val="22"/>
        </w:rPr>
      </w:pPr>
      <w:r w:rsidRPr="00EA604E">
        <w:rPr>
          <w:rFonts w:asciiTheme="majorHAnsi" w:hAnsiTheme="majorHAnsi"/>
          <w:sz w:val="22"/>
          <w:szCs w:val="22"/>
        </w:rPr>
        <w:t>Prepare customer tax paperwork</w:t>
      </w:r>
    </w:p>
    <w:p w14:paraId="5DB1CF12" w14:textId="135AFE75" w:rsidR="00BE5FDD" w:rsidRPr="00EA604E" w:rsidRDefault="00BE5FDD" w:rsidP="0028688B">
      <w:pPr>
        <w:pStyle w:val="ListParagraph"/>
        <w:numPr>
          <w:ilvl w:val="0"/>
          <w:numId w:val="13"/>
        </w:numPr>
        <w:rPr>
          <w:rFonts w:asciiTheme="majorHAnsi" w:hAnsiTheme="majorHAnsi"/>
          <w:sz w:val="22"/>
          <w:szCs w:val="22"/>
        </w:rPr>
      </w:pPr>
      <w:r w:rsidRPr="00EA604E">
        <w:rPr>
          <w:rFonts w:asciiTheme="majorHAnsi" w:hAnsiTheme="majorHAnsi"/>
          <w:sz w:val="22"/>
          <w:szCs w:val="22"/>
        </w:rPr>
        <w:t xml:space="preserve">Organize and update CRM tracking </w:t>
      </w:r>
    </w:p>
    <w:p w14:paraId="18283CEF" w14:textId="42DFF657" w:rsidR="00BF30D2" w:rsidRPr="00EA604E" w:rsidRDefault="004D2AEF" w:rsidP="0028688B">
      <w:pPr>
        <w:pStyle w:val="ListParagraph"/>
        <w:numPr>
          <w:ilvl w:val="0"/>
          <w:numId w:val="13"/>
        </w:numPr>
        <w:rPr>
          <w:rFonts w:asciiTheme="majorHAnsi" w:hAnsiTheme="majorHAnsi"/>
          <w:sz w:val="22"/>
          <w:szCs w:val="22"/>
        </w:rPr>
      </w:pPr>
      <w:r w:rsidRPr="00EA604E">
        <w:rPr>
          <w:rFonts w:asciiTheme="majorHAnsi" w:hAnsiTheme="majorHAnsi"/>
          <w:sz w:val="22"/>
          <w:szCs w:val="22"/>
        </w:rPr>
        <w:t xml:space="preserve">Work with the Salt Lake </w:t>
      </w:r>
      <w:r w:rsidR="00BE5FDD" w:rsidRPr="00EA604E">
        <w:rPr>
          <w:rFonts w:asciiTheme="majorHAnsi" w:hAnsiTheme="majorHAnsi"/>
          <w:sz w:val="22"/>
          <w:szCs w:val="22"/>
        </w:rPr>
        <w:t>Project</w:t>
      </w:r>
      <w:r w:rsidRPr="00EA604E">
        <w:rPr>
          <w:rFonts w:asciiTheme="majorHAnsi" w:hAnsiTheme="majorHAnsi"/>
          <w:sz w:val="22"/>
          <w:szCs w:val="22"/>
        </w:rPr>
        <w:t xml:space="preserve"> Manager </w:t>
      </w:r>
      <w:r w:rsidR="00BE5FDD" w:rsidRPr="00EA604E">
        <w:rPr>
          <w:rFonts w:asciiTheme="majorHAnsi" w:hAnsiTheme="majorHAnsi"/>
          <w:sz w:val="22"/>
          <w:szCs w:val="22"/>
        </w:rPr>
        <w:t>on administrative tasks</w:t>
      </w:r>
    </w:p>
    <w:p w14:paraId="261FB573" w14:textId="77777777" w:rsidR="00BE5FDD" w:rsidRPr="00EA604E" w:rsidRDefault="00BE5FDD" w:rsidP="0028688B">
      <w:pPr>
        <w:rPr>
          <w:rFonts w:asciiTheme="majorHAnsi" w:hAnsiTheme="majorHAnsi"/>
        </w:rPr>
      </w:pPr>
    </w:p>
    <w:p w14:paraId="41663356" w14:textId="33080C53" w:rsidR="0028688B" w:rsidRPr="00EA604E" w:rsidRDefault="004D2AEF" w:rsidP="0028688B">
      <w:pPr>
        <w:rPr>
          <w:rFonts w:asciiTheme="majorHAnsi" w:hAnsiTheme="majorHAnsi"/>
          <w:b/>
          <w:bCs/>
        </w:rPr>
      </w:pPr>
      <w:r w:rsidRPr="00EA604E">
        <w:rPr>
          <w:rFonts w:asciiTheme="majorHAnsi" w:hAnsiTheme="majorHAnsi"/>
          <w:b/>
          <w:bCs/>
        </w:rPr>
        <w:t>Qualifications</w:t>
      </w:r>
      <w:r w:rsidR="0028688B" w:rsidRPr="00EA604E">
        <w:rPr>
          <w:rFonts w:asciiTheme="majorHAnsi" w:hAnsiTheme="majorHAnsi"/>
          <w:b/>
          <w:bCs/>
        </w:rPr>
        <w:t>:</w:t>
      </w:r>
      <w:r w:rsidR="009C6148" w:rsidRPr="00EA604E">
        <w:rPr>
          <w:rFonts w:asciiTheme="majorHAnsi" w:hAnsiTheme="majorHAnsi"/>
        </w:rPr>
        <w:t xml:space="preserve"> </w:t>
      </w:r>
    </w:p>
    <w:p w14:paraId="0BFE8763" w14:textId="414F4A9E" w:rsidR="009C6148" w:rsidRPr="00EA604E" w:rsidRDefault="009C6148" w:rsidP="0028688B">
      <w:pPr>
        <w:pStyle w:val="ListParagraph"/>
        <w:numPr>
          <w:ilvl w:val="0"/>
          <w:numId w:val="12"/>
        </w:numPr>
        <w:rPr>
          <w:rFonts w:asciiTheme="majorHAnsi" w:hAnsiTheme="majorHAnsi"/>
          <w:sz w:val="22"/>
          <w:szCs w:val="22"/>
        </w:rPr>
      </w:pPr>
      <w:r w:rsidRPr="00EA604E">
        <w:rPr>
          <w:rFonts w:asciiTheme="majorHAnsi" w:hAnsiTheme="majorHAnsi"/>
          <w:sz w:val="22"/>
          <w:szCs w:val="22"/>
        </w:rPr>
        <w:t>18 years of age or older, current student.</w:t>
      </w:r>
    </w:p>
    <w:p w14:paraId="19EE6412" w14:textId="1F2F903D" w:rsidR="0028688B" w:rsidRPr="00EA604E" w:rsidRDefault="0028688B" w:rsidP="0028688B">
      <w:pPr>
        <w:pStyle w:val="ListParagraph"/>
        <w:numPr>
          <w:ilvl w:val="0"/>
          <w:numId w:val="12"/>
        </w:numPr>
        <w:rPr>
          <w:rFonts w:asciiTheme="majorHAnsi" w:hAnsiTheme="majorHAnsi"/>
          <w:sz w:val="22"/>
          <w:szCs w:val="22"/>
        </w:rPr>
      </w:pPr>
      <w:r w:rsidRPr="00EA604E">
        <w:rPr>
          <w:rFonts w:asciiTheme="majorHAnsi" w:hAnsiTheme="majorHAnsi"/>
          <w:sz w:val="22"/>
          <w:szCs w:val="22"/>
          <w:highlight w:val="white"/>
        </w:rPr>
        <w:t xml:space="preserve">Strong organizational skills. </w:t>
      </w:r>
      <w:r w:rsidRPr="00EA604E">
        <w:rPr>
          <w:rFonts w:asciiTheme="majorHAnsi" w:hAnsiTheme="majorHAnsi"/>
          <w:sz w:val="22"/>
          <w:szCs w:val="22"/>
        </w:rPr>
        <w:t>Ability to work as part of a team.</w:t>
      </w:r>
    </w:p>
    <w:p w14:paraId="28F84503" w14:textId="47848096" w:rsidR="009C6148" w:rsidRPr="00EA604E" w:rsidRDefault="009C6148" w:rsidP="0028688B">
      <w:pPr>
        <w:pStyle w:val="ListParagraph"/>
        <w:numPr>
          <w:ilvl w:val="0"/>
          <w:numId w:val="12"/>
        </w:numPr>
        <w:rPr>
          <w:rFonts w:asciiTheme="majorHAnsi" w:hAnsiTheme="majorHAnsi"/>
          <w:sz w:val="22"/>
          <w:szCs w:val="22"/>
        </w:rPr>
      </w:pPr>
      <w:r w:rsidRPr="00EA604E">
        <w:rPr>
          <w:rFonts w:asciiTheme="majorHAnsi" w:hAnsiTheme="majorHAnsi"/>
          <w:sz w:val="22"/>
          <w:szCs w:val="22"/>
        </w:rPr>
        <w:t xml:space="preserve">Ideal candidates will have a background in Environmental Studies/Administration. </w:t>
      </w:r>
    </w:p>
    <w:p w14:paraId="3198D3E7" w14:textId="44CD327D" w:rsidR="0028688B" w:rsidRPr="00EA604E" w:rsidRDefault="0028688B" w:rsidP="0028688B">
      <w:pPr>
        <w:pStyle w:val="ListParagraph"/>
        <w:numPr>
          <w:ilvl w:val="0"/>
          <w:numId w:val="12"/>
        </w:numPr>
        <w:rPr>
          <w:rFonts w:asciiTheme="majorHAnsi" w:hAnsiTheme="majorHAnsi"/>
          <w:sz w:val="22"/>
          <w:szCs w:val="22"/>
        </w:rPr>
      </w:pPr>
      <w:r w:rsidRPr="00EA604E">
        <w:rPr>
          <w:rFonts w:asciiTheme="majorHAnsi" w:hAnsiTheme="majorHAnsi"/>
          <w:sz w:val="22"/>
          <w:szCs w:val="22"/>
        </w:rPr>
        <w:t>MacBook laptop preferred.</w:t>
      </w:r>
    </w:p>
    <w:p w14:paraId="79826B96" w14:textId="77777777" w:rsidR="0028688B" w:rsidRPr="00EA604E" w:rsidRDefault="0028688B" w:rsidP="0028688B">
      <w:pPr>
        <w:pStyle w:val="ListParagraph"/>
        <w:numPr>
          <w:ilvl w:val="0"/>
          <w:numId w:val="12"/>
        </w:numPr>
        <w:rPr>
          <w:rFonts w:asciiTheme="majorHAnsi" w:hAnsiTheme="majorHAnsi"/>
          <w:sz w:val="22"/>
          <w:szCs w:val="22"/>
        </w:rPr>
      </w:pPr>
      <w:r w:rsidRPr="00EA604E">
        <w:rPr>
          <w:rFonts w:asciiTheme="majorHAnsi" w:hAnsiTheme="majorHAnsi"/>
          <w:sz w:val="22"/>
          <w:szCs w:val="22"/>
          <w:highlight w:val="white"/>
        </w:rPr>
        <w:t xml:space="preserve">Must have valid </w:t>
      </w:r>
      <w:proofErr w:type="spellStart"/>
      <w:proofErr w:type="gramStart"/>
      <w:r w:rsidRPr="00EA604E">
        <w:rPr>
          <w:rFonts w:asciiTheme="majorHAnsi" w:hAnsiTheme="majorHAnsi"/>
          <w:sz w:val="22"/>
          <w:szCs w:val="22"/>
          <w:highlight w:val="white"/>
        </w:rPr>
        <w:t>drivers</w:t>
      </w:r>
      <w:proofErr w:type="spellEnd"/>
      <w:proofErr w:type="gramEnd"/>
      <w:r w:rsidRPr="00EA604E">
        <w:rPr>
          <w:rFonts w:asciiTheme="majorHAnsi" w:hAnsiTheme="majorHAnsi"/>
          <w:sz w:val="22"/>
          <w:szCs w:val="22"/>
          <w:highlight w:val="white"/>
        </w:rPr>
        <w:t xml:space="preserve"> license.</w:t>
      </w:r>
    </w:p>
    <w:p w14:paraId="4D892CC8" w14:textId="77777777" w:rsidR="0028688B" w:rsidRPr="00EA604E" w:rsidRDefault="0028688B" w:rsidP="0028688B">
      <w:pPr>
        <w:rPr>
          <w:rFonts w:asciiTheme="majorHAnsi" w:hAnsiTheme="majorHAnsi"/>
          <w:b/>
          <w:bCs/>
        </w:rPr>
      </w:pPr>
    </w:p>
    <w:p w14:paraId="7CEFA51D" w14:textId="5E35B5B8" w:rsidR="009C6148" w:rsidRPr="00EA604E" w:rsidRDefault="009C6148" w:rsidP="0028688B">
      <w:pPr>
        <w:rPr>
          <w:rFonts w:asciiTheme="majorHAnsi" w:hAnsiTheme="majorHAnsi"/>
          <w:b/>
          <w:bCs/>
        </w:rPr>
      </w:pPr>
      <w:r w:rsidRPr="00EA604E">
        <w:rPr>
          <w:rFonts w:asciiTheme="majorHAnsi" w:hAnsiTheme="majorHAnsi"/>
          <w:b/>
          <w:bCs/>
        </w:rPr>
        <w:t>Reports to/Supervises:</w:t>
      </w:r>
    </w:p>
    <w:p w14:paraId="109E3D01" w14:textId="2FC30830" w:rsidR="009C6148" w:rsidRDefault="009C6148" w:rsidP="0028688B">
      <w:pPr>
        <w:rPr>
          <w:rFonts w:asciiTheme="majorHAnsi" w:hAnsiTheme="majorHAnsi"/>
        </w:rPr>
      </w:pPr>
      <w:r w:rsidRPr="00EA604E">
        <w:rPr>
          <w:rFonts w:asciiTheme="majorHAnsi" w:hAnsiTheme="majorHAnsi"/>
        </w:rPr>
        <w:t xml:space="preserve">The Project Team Student Intern is supervised by and reports to the SLC Project Manager regarding schedule, and logistics. </w:t>
      </w:r>
    </w:p>
    <w:p w14:paraId="681DF79F" w14:textId="60B174F6" w:rsidR="007E4C92" w:rsidRDefault="007E4C92" w:rsidP="0028688B">
      <w:pPr>
        <w:rPr>
          <w:rFonts w:asciiTheme="majorHAnsi" w:hAnsiTheme="majorHAnsi"/>
        </w:rPr>
      </w:pPr>
    </w:p>
    <w:p w14:paraId="134226C5" w14:textId="77777777" w:rsidR="007E4C92" w:rsidRDefault="007E4C92" w:rsidP="0028688B">
      <w:pPr>
        <w:rPr>
          <w:rFonts w:asciiTheme="majorHAnsi" w:hAnsiTheme="majorHAnsi"/>
        </w:rPr>
      </w:pPr>
    </w:p>
    <w:p w14:paraId="0EFE09F8" w14:textId="77777777" w:rsidR="007E4C92" w:rsidRDefault="007E4C92" w:rsidP="0028688B">
      <w:pPr>
        <w:rPr>
          <w:rFonts w:asciiTheme="majorHAnsi" w:hAnsiTheme="majorHAnsi"/>
        </w:rPr>
      </w:pPr>
    </w:p>
    <w:p w14:paraId="29DFC0DE" w14:textId="088E0F02" w:rsidR="00BF30D2" w:rsidRPr="007E4C92" w:rsidRDefault="007E4C92" w:rsidP="003903F3">
      <w:pPr>
        <w:rPr>
          <w:rFonts w:asciiTheme="majorHAnsi" w:hAnsiTheme="majorHAnsi"/>
          <w:b/>
          <w:bCs/>
          <w:sz w:val="24"/>
          <w:szCs w:val="24"/>
        </w:rPr>
      </w:pPr>
      <w:r w:rsidRPr="007E4C92">
        <w:rPr>
          <w:rFonts w:asciiTheme="majorHAnsi" w:hAnsiTheme="majorHAnsi"/>
          <w:b/>
          <w:bCs/>
          <w:sz w:val="24"/>
          <w:szCs w:val="24"/>
        </w:rPr>
        <w:t xml:space="preserve">Send resume to </w:t>
      </w:r>
      <w:hyperlink r:id="rId8" w:history="1">
        <w:r w:rsidRPr="007E4C92">
          <w:rPr>
            <w:rStyle w:val="Hyperlink"/>
            <w:rFonts w:asciiTheme="majorHAnsi" w:hAnsiTheme="majorHAnsi"/>
            <w:b/>
            <w:bCs/>
            <w:sz w:val="24"/>
            <w:szCs w:val="24"/>
          </w:rPr>
          <w:t>caitie.reichel@cesolar.com</w:t>
        </w:r>
      </w:hyperlink>
      <w:r w:rsidRPr="007E4C92">
        <w:rPr>
          <w:rFonts w:asciiTheme="majorHAnsi" w:hAnsiTheme="majorHAnsi"/>
          <w:b/>
          <w:bCs/>
          <w:sz w:val="24"/>
          <w:szCs w:val="24"/>
        </w:rPr>
        <w:t xml:space="preserve"> </w:t>
      </w:r>
      <w:r>
        <w:rPr>
          <w:rFonts w:asciiTheme="majorHAnsi" w:hAnsiTheme="majorHAnsi"/>
          <w:b/>
          <w:bCs/>
          <w:sz w:val="24"/>
          <w:szCs w:val="24"/>
        </w:rPr>
        <w:t>if interested in applying.</w:t>
      </w:r>
      <w:r w:rsidR="004D2AEF" w:rsidRPr="0028688B">
        <w:rPr>
          <w:rFonts w:asciiTheme="majorHAnsi" w:eastAsia="Trebuchet MS" w:hAnsiTheme="majorHAnsi" w:cs="Trebuchet MS"/>
          <w:color w:val="363636"/>
          <w:sz w:val="20"/>
          <w:szCs w:val="20"/>
          <w:highlight w:val="white"/>
        </w:rPr>
        <w:br/>
      </w:r>
    </w:p>
    <w:sectPr w:rsidR="00BF30D2" w:rsidRPr="007E4C92" w:rsidSect="0028688B">
      <w:headerReference w:type="even" r:id="rId9"/>
      <w:footerReference w:type="even" r:id="rId10"/>
      <w:footerReference w:type="default" r:id="rId11"/>
      <w:headerReference w:type="first" r:id="rId12"/>
      <w:pgSz w:w="12240" w:h="15840"/>
      <w:pgMar w:top="2966" w:right="1800" w:bottom="1440"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8FE0" w14:textId="77777777" w:rsidR="00860E2C" w:rsidRDefault="00860E2C" w:rsidP="00A62759">
      <w:r>
        <w:separator/>
      </w:r>
    </w:p>
  </w:endnote>
  <w:endnote w:type="continuationSeparator" w:id="0">
    <w:p w14:paraId="48E5E4D7" w14:textId="77777777" w:rsidR="00860E2C" w:rsidRDefault="00860E2C" w:rsidP="00A6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Light">
    <w:altName w:val="Avenir Light"/>
    <w:panose1 w:val="020B0402020203020204"/>
    <w:charset w:val="4D"/>
    <w:family w:val="swiss"/>
    <w:pitch w:val="variable"/>
    <w:sig w:usb0="800000AF" w:usb1="5000204A" w:usb2="00000000" w:usb3="00000000" w:csb0="0000009B"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EBE8" w14:textId="77777777" w:rsidR="003903F3" w:rsidRDefault="00860E2C">
    <w:pPr>
      <w:pStyle w:val="Footer"/>
    </w:pPr>
    <w:sdt>
      <w:sdtPr>
        <w:id w:val="573329915"/>
        <w:temporary/>
        <w:showingPlcHdr/>
      </w:sdtPr>
      <w:sdtEndPr/>
      <w:sdtContent>
        <w:r w:rsidR="003903F3">
          <w:t>[Type text]</w:t>
        </w:r>
      </w:sdtContent>
    </w:sdt>
    <w:r w:rsidR="003903F3">
      <w:ptab w:relativeTo="margin" w:alignment="center" w:leader="none"/>
    </w:r>
    <w:sdt>
      <w:sdtPr>
        <w:id w:val="1492678521"/>
        <w:temporary/>
        <w:showingPlcHdr/>
      </w:sdtPr>
      <w:sdtEndPr/>
      <w:sdtContent>
        <w:r w:rsidR="003903F3">
          <w:t>[Type text]</w:t>
        </w:r>
      </w:sdtContent>
    </w:sdt>
    <w:r w:rsidR="003903F3">
      <w:ptab w:relativeTo="margin" w:alignment="right" w:leader="none"/>
    </w:r>
    <w:sdt>
      <w:sdtPr>
        <w:id w:val="-1503279639"/>
        <w:temporary/>
        <w:showingPlcHdr/>
      </w:sdtPr>
      <w:sdtEndPr/>
      <w:sdtContent>
        <w:r w:rsidR="003903F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4A19" w14:textId="0E2733F8" w:rsidR="003903F3" w:rsidRPr="00DB4E05" w:rsidRDefault="003903F3" w:rsidP="00A62759">
    <w:pPr>
      <w:pStyle w:val="Footer"/>
      <w:jc w:val="center"/>
      <w:rPr>
        <w:sz w:val="18"/>
        <w:szCs w:val="18"/>
      </w:rPr>
    </w:pPr>
    <w:r w:rsidRPr="00DB4E05">
      <w:rPr>
        <w:sz w:val="18"/>
        <w:szCs w:val="18"/>
      </w:rPr>
      <w:t>Creative Energies • Utah, Wyoming and Idaho</w:t>
    </w:r>
    <w:r w:rsidRPr="00DB4E05">
      <w:rPr>
        <w:sz w:val="18"/>
        <w:szCs w:val="18"/>
      </w:rPr>
      <w:br/>
      <w:t>455 W 170</w:t>
    </w:r>
    <w:r w:rsidR="00DB4E05" w:rsidRPr="00DB4E05">
      <w:rPr>
        <w:sz w:val="18"/>
        <w:szCs w:val="18"/>
      </w:rPr>
      <w:t xml:space="preserve">0 S, Salt Lake City, Utah 84115 • </w:t>
    </w:r>
    <w:r w:rsidRPr="00DB4E05">
      <w:rPr>
        <w:sz w:val="18"/>
        <w:szCs w:val="18"/>
      </w:rPr>
      <w:t>801.487. 6489 • CEsolar.com •</w:t>
    </w:r>
    <w:r w:rsidR="00DB4E05">
      <w:rPr>
        <w:sz w:val="18"/>
        <w:szCs w:val="18"/>
      </w:rPr>
      <w:t xml:space="preserve"> info</w:t>
    </w:r>
    <w:r w:rsidRPr="00DB4E05">
      <w:rPr>
        <w:sz w:val="18"/>
        <w:szCs w:val="18"/>
      </w:rPr>
      <w:t>@CEsolar.com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4110" w14:textId="77777777" w:rsidR="00860E2C" w:rsidRDefault="00860E2C" w:rsidP="00A62759">
      <w:r>
        <w:separator/>
      </w:r>
    </w:p>
  </w:footnote>
  <w:footnote w:type="continuationSeparator" w:id="0">
    <w:p w14:paraId="39AEE7A1" w14:textId="77777777" w:rsidR="00860E2C" w:rsidRDefault="00860E2C" w:rsidP="00A6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E90A" w14:textId="77777777" w:rsidR="003903F3" w:rsidRDefault="00860E2C">
    <w:pPr>
      <w:pStyle w:val="Header"/>
    </w:pPr>
    <w:sdt>
      <w:sdtPr>
        <w:id w:val="-1335525605"/>
        <w:placeholder>
          <w:docPart w:val="B1A860078F67A545B12D3CEEC2ED22F2"/>
        </w:placeholder>
        <w:temporary/>
        <w:showingPlcHdr/>
      </w:sdtPr>
      <w:sdtEndPr/>
      <w:sdtContent>
        <w:r w:rsidR="003903F3">
          <w:t>[Type text]</w:t>
        </w:r>
      </w:sdtContent>
    </w:sdt>
    <w:r w:rsidR="003903F3">
      <w:ptab w:relativeTo="margin" w:alignment="center" w:leader="none"/>
    </w:r>
    <w:sdt>
      <w:sdtPr>
        <w:id w:val="2114554214"/>
        <w:placeholder>
          <w:docPart w:val="99DCE29D169DA245956E9F8B6403F614"/>
        </w:placeholder>
        <w:temporary/>
        <w:showingPlcHdr/>
      </w:sdtPr>
      <w:sdtEndPr/>
      <w:sdtContent>
        <w:r w:rsidR="003903F3">
          <w:t>[Type text]</w:t>
        </w:r>
      </w:sdtContent>
    </w:sdt>
    <w:r w:rsidR="003903F3">
      <w:ptab w:relativeTo="margin" w:alignment="right" w:leader="none"/>
    </w:r>
    <w:sdt>
      <w:sdtPr>
        <w:id w:val="1808281783"/>
        <w:placeholder>
          <w:docPart w:val="2B46B3663019434186A84D0D561E471C"/>
        </w:placeholder>
        <w:temporary/>
        <w:showingPlcHdr/>
      </w:sdtPr>
      <w:sdtEndPr/>
      <w:sdtContent>
        <w:r w:rsidR="003903F3">
          <w:t>[Type text]</w:t>
        </w:r>
      </w:sdtContent>
    </w:sdt>
  </w:p>
  <w:p w14:paraId="0A291900" w14:textId="77777777" w:rsidR="003903F3" w:rsidRDefault="00390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700D" w14:textId="57CBD157" w:rsidR="003903F3" w:rsidRPr="00A62759" w:rsidRDefault="00A725B5" w:rsidP="00A62759">
    <w:pPr>
      <w:pStyle w:val="Header"/>
    </w:pPr>
    <w:r>
      <w:rPr>
        <w:rFonts w:ascii="Verdana" w:eastAsia="Times New Roman" w:hAnsi="Verdana" w:cs="Times New Roman"/>
        <w:noProof/>
        <w:color w:val="666666"/>
        <w:sz w:val="15"/>
        <w:szCs w:val="15"/>
      </w:rPr>
      <mc:AlternateContent>
        <mc:Choice Requires="wps">
          <w:drawing>
            <wp:anchor distT="304800" distB="304800" distL="304800" distR="304800" simplePos="0" relativeHeight="251663360" behindDoc="0" locked="0" layoutInCell="1" allowOverlap="1" wp14:anchorId="191CD3B2" wp14:editId="049621D8">
              <wp:simplePos x="0" y="0"/>
              <wp:positionH relativeFrom="page">
                <wp:posOffset>5435600</wp:posOffset>
              </wp:positionH>
              <wp:positionV relativeFrom="page">
                <wp:posOffset>486410</wp:posOffset>
              </wp:positionV>
              <wp:extent cx="1644650" cy="1170940"/>
              <wp:effectExtent l="0" t="0" r="6350" b="22860"/>
              <wp:wrapThrough wrapText="left">
                <wp:wrapPolygon edited="0">
                  <wp:start x="0" y="0"/>
                  <wp:lineTo x="0" y="21553"/>
                  <wp:lineTo x="21350" y="21553"/>
                  <wp:lineTo x="2135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117094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ap="flat" cmpd="sng">
                            <a:solidFill>
                              <a:srgbClr val="000000"/>
                            </a:solidFill>
                            <a:prstDash val="solid"/>
                            <a:miter lim="0"/>
                            <a:headEnd type="none" w="med" len="med"/>
                            <a:tailEnd type="none" w="med" len="me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CAD4BA8" w14:textId="4C49148C" w:rsidR="003903F3" w:rsidRPr="00707F01" w:rsidRDefault="003903F3" w:rsidP="00DB4E05">
                          <w:pPr>
                            <w:pStyle w:val="ContactInformation"/>
                            <w:rPr>
                              <w:rFonts w:ascii="Avenir Light" w:hAnsi="Avenir Light"/>
                              <w:color w:val="808080" w:themeColor="background1" w:themeShade="80"/>
                            </w:rPr>
                          </w:pPr>
                          <w:r w:rsidRPr="00707F01">
                            <w:rPr>
                              <w:rFonts w:ascii="Avenir Light" w:hAnsi="Avenir Light"/>
                              <w:color w:val="808080" w:themeColor="background1" w:themeShade="80"/>
                              <w:lang w:val="en-US"/>
                            </w:rPr>
                            <w:t>455 W 1700 S</w:t>
                          </w:r>
                        </w:p>
                        <w:p w14:paraId="23829253" w14:textId="77777777" w:rsidR="00DB4E05" w:rsidRPr="00707F01" w:rsidRDefault="003903F3" w:rsidP="00DB4E05">
                          <w:pPr>
                            <w:pStyle w:val="ContactInformation"/>
                            <w:rPr>
                              <w:rFonts w:ascii="Avenir Light" w:hAnsi="Avenir Light"/>
                              <w:color w:val="808080" w:themeColor="background1" w:themeShade="80"/>
                              <w:lang w:val="en-US"/>
                            </w:rPr>
                          </w:pPr>
                          <w:r w:rsidRPr="00707F01">
                            <w:rPr>
                              <w:rFonts w:ascii="Avenir Light" w:hAnsi="Avenir Light"/>
                              <w:color w:val="808080" w:themeColor="background1" w:themeShade="80"/>
                              <w:lang w:val="en-US"/>
                            </w:rPr>
                            <w:t>Salt Lake City, UT 84115</w:t>
                          </w:r>
                        </w:p>
                        <w:p w14:paraId="701E3BF5" w14:textId="6334327F" w:rsidR="003903F3" w:rsidRPr="00707F01" w:rsidRDefault="003903F3" w:rsidP="00DB4E05">
                          <w:pPr>
                            <w:pStyle w:val="ContactInformation"/>
                            <w:rPr>
                              <w:rFonts w:ascii="Avenir Light" w:hAnsi="Avenir Light"/>
                              <w:color w:val="808080" w:themeColor="background1" w:themeShade="80"/>
                              <w:lang w:val="en-US"/>
                            </w:rPr>
                          </w:pPr>
                          <w:r w:rsidRPr="00707F01">
                            <w:rPr>
                              <w:rFonts w:ascii="Avenir Light" w:hAnsi="Avenir Light"/>
                              <w:color w:val="808080" w:themeColor="background1" w:themeShade="80"/>
                              <w:lang w:val="en-US"/>
                            </w:rPr>
                            <w:t>801.487.6489</w:t>
                          </w:r>
                        </w:p>
                        <w:p w14:paraId="52EF0D1B" w14:textId="77777777" w:rsidR="003903F3" w:rsidRPr="00707F01" w:rsidRDefault="003903F3" w:rsidP="00DB4E05">
                          <w:pPr>
                            <w:pStyle w:val="ContactInformation"/>
                            <w:rPr>
                              <w:rStyle w:val="Hyperlink1"/>
                              <w:rFonts w:ascii="Avenir Light" w:hAnsi="Avenir Light"/>
                              <w:color w:val="808080" w:themeColor="background1" w:themeShade="80"/>
                              <w:u w:val="none"/>
                              <w:lang w:val="en-US"/>
                            </w:rPr>
                          </w:pPr>
                          <w:r w:rsidRPr="00707F01">
                            <w:rPr>
                              <w:rStyle w:val="Hyperlink1"/>
                              <w:rFonts w:ascii="Avenir Light" w:hAnsi="Avenir Light"/>
                              <w:color w:val="808080" w:themeColor="background1" w:themeShade="80"/>
                              <w:u w:val="none"/>
                              <w:lang w:val="en-US"/>
                            </w:rPr>
                            <w:t>CEsolar.com</w:t>
                          </w:r>
                        </w:p>
                        <w:p w14:paraId="37D69C40" w14:textId="2BEC81E8" w:rsidR="003903F3" w:rsidRPr="00707F01" w:rsidRDefault="003903F3" w:rsidP="00DB4E05">
                          <w:pPr>
                            <w:pStyle w:val="ContactInformation"/>
                            <w:rPr>
                              <w:rFonts w:ascii="Avenir Light" w:hAnsi="Avenir Light" w:cs="Times New Roman"/>
                              <w:color w:val="808080" w:themeColor="background1" w:themeShade="80"/>
                            </w:rPr>
                          </w:pPr>
                          <w:r w:rsidRPr="00707F01">
                            <w:rPr>
                              <w:rStyle w:val="Hyperlink1"/>
                              <w:rFonts w:ascii="Avenir Light" w:hAnsi="Avenir Light"/>
                              <w:color w:val="808080" w:themeColor="background1" w:themeShade="80"/>
                              <w:u w:val="none"/>
                              <w:lang w:val="en-US"/>
                            </w:rPr>
                            <w:t>Utah@CEsolar.com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D3B2" id="Rectangle 6" o:spid="_x0000_s1026" style="position:absolute;margin-left:428pt;margin-top:38.3pt;width:129.5pt;height:92.2pt;z-index:251663360;visibility:visible;mso-wrap-style:square;mso-width-percent:0;mso-height-percent:0;mso-wrap-distance-left:24pt;mso-wrap-distance-top:24pt;mso-wrap-distance-right:24pt;mso-wrap-distance-bottom:2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" filled="f" stroked="f">
              <v:textbox inset="0,0,0,0">
                <w:txbxContent>
                  <w:p w14:paraId="4CAD4BA8" w14:textId="4C49148C" w:rsidR="003903F3" w:rsidRPr="00707F01" w:rsidRDefault="003903F3" w:rsidP="00DB4E05">
                    <w:pPr>
                      <w:pStyle w:val="ContactInformation"/>
                      <w:rPr>
                        <w:rFonts w:ascii="Avenir Light" w:hAnsi="Avenir Light"/>
                        <w:color w:val="808080" w:themeColor="background1" w:themeShade="80"/>
                      </w:rPr>
                    </w:pPr>
                    <w:r w:rsidRPr="00707F01">
                      <w:rPr>
                        <w:rFonts w:ascii="Avenir Light" w:hAnsi="Avenir Light"/>
                        <w:color w:val="808080" w:themeColor="background1" w:themeShade="80"/>
                        <w:lang w:val="en-US"/>
                      </w:rPr>
                      <w:t>455 W 1700 S</w:t>
                    </w:r>
                  </w:p>
                  <w:p w14:paraId="23829253" w14:textId="77777777" w:rsidR="00DB4E05" w:rsidRPr="00707F01" w:rsidRDefault="003903F3" w:rsidP="00DB4E05">
                    <w:pPr>
                      <w:pStyle w:val="ContactInformation"/>
                      <w:rPr>
                        <w:rFonts w:ascii="Avenir Light" w:hAnsi="Avenir Light"/>
                        <w:color w:val="808080" w:themeColor="background1" w:themeShade="80"/>
                        <w:lang w:val="en-US"/>
                      </w:rPr>
                    </w:pPr>
                    <w:r w:rsidRPr="00707F01">
                      <w:rPr>
                        <w:rFonts w:ascii="Avenir Light" w:hAnsi="Avenir Light"/>
                        <w:color w:val="808080" w:themeColor="background1" w:themeShade="80"/>
                        <w:lang w:val="en-US"/>
                      </w:rPr>
                      <w:t>Salt Lake City, UT 84115</w:t>
                    </w:r>
                  </w:p>
                  <w:p w14:paraId="701E3BF5" w14:textId="6334327F" w:rsidR="003903F3" w:rsidRPr="00707F01" w:rsidRDefault="003903F3" w:rsidP="00DB4E05">
                    <w:pPr>
                      <w:pStyle w:val="ContactInformation"/>
                      <w:rPr>
                        <w:rFonts w:ascii="Avenir Light" w:hAnsi="Avenir Light"/>
                        <w:color w:val="808080" w:themeColor="background1" w:themeShade="80"/>
                        <w:lang w:val="en-US"/>
                      </w:rPr>
                    </w:pPr>
                    <w:r w:rsidRPr="00707F01">
                      <w:rPr>
                        <w:rFonts w:ascii="Avenir Light" w:hAnsi="Avenir Light"/>
                        <w:color w:val="808080" w:themeColor="background1" w:themeShade="80"/>
                        <w:lang w:val="en-US"/>
                      </w:rPr>
                      <w:t>801.487.6489</w:t>
                    </w:r>
                  </w:p>
                  <w:p w14:paraId="52EF0D1B" w14:textId="77777777" w:rsidR="003903F3" w:rsidRPr="00707F01" w:rsidRDefault="003903F3" w:rsidP="00DB4E05">
                    <w:pPr>
                      <w:pStyle w:val="ContactInformation"/>
                      <w:rPr>
                        <w:rStyle w:val="Hyperlink1"/>
                        <w:rFonts w:ascii="Avenir Light" w:hAnsi="Avenir Light"/>
                        <w:color w:val="808080" w:themeColor="background1" w:themeShade="80"/>
                        <w:u w:val="none"/>
                        <w:lang w:val="en-US"/>
                      </w:rPr>
                    </w:pPr>
                    <w:r w:rsidRPr="00707F01">
                      <w:rPr>
                        <w:rStyle w:val="Hyperlink1"/>
                        <w:rFonts w:ascii="Avenir Light" w:hAnsi="Avenir Light"/>
                        <w:color w:val="808080" w:themeColor="background1" w:themeShade="80"/>
                        <w:u w:val="none"/>
                        <w:lang w:val="en-US"/>
                      </w:rPr>
                      <w:t>CEsolar.com</w:t>
                    </w:r>
                  </w:p>
                  <w:p w14:paraId="37D69C40" w14:textId="2BEC81E8" w:rsidR="003903F3" w:rsidRPr="00707F01" w:rsidRDefault="003903F3" w:rsidP="00DB4E05">
                    <w:pPr>
                      <w:pStyle w:val="ContactInformation"/>
                      <w:rPr>
                        <w:rFonts w:ascii="Avenir Light" w:hAnsi="Avenir Light" w:cs="Times New Roman"/>
                        <w:color w:val="808080" w:themeColor="background1" w:themeShade="80"/>
                      </w:rPr>
                    </w:pPr>
                    <w:r w:rsidRPr="00707F01">
                      <w:rPr>
                        <w:rStyle w:val="Hyperlink1"/>
                        <w:rFonts w:ascii="Avenir Light" w:hAnsi="Avenir Light"/>
                        <w:color w:val="808080" w:themeColor="background1" w:themeShade="80"/>
                        <w:u w:val="none"/>
                        <w:lang w:val="en-US"/>
                      </w:rPr>
                      <w:t>Utah@CEsolar.com</w:t>
                    </w:r>
                  </w:p>
                </w:txbxContent>
              </v:textbox>
              <w10:wrap type="through" side="left" anchorx="page" anchory="page"/>
            </v:rect>
          </w:pict>
        </mc:Fallback>
      </mc:AlternateContent>
    </w:r>
    <w:r w:rsidR="009C6148">
      <w:rPr>
        <w:rFonts w:ascii="Calibri" w:eastAsia="Calibri" w:hAnsi="Calibri" w:cs="Calibri"/>
        <w:b/>
        <w:noProof/>
        <w:color w:val="000000"/>
        <w:sz w:val="24"/>
        <w:szCs w:val="24"/>
      </w:rPr>
      <w:drawing>
        <wp:inline distT="0" distB="0" distL="0" distR="0" wp14:anchorId="7D5611EA" wp14:editId="69FA4B06">
          <wp:extent cx="2286000" cy="939800"/>
          <wp:effectExtent l="0" t="0" r="0" b="0"/>
          <wp:docPr id="2"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logo&#10;&#10;Description automatically generated"/>
                  <pic:cNvPicPr preferRelativeResize="0"/>
                </pic:nvPicPr>
                <pic:blipFill>
                  <a:blip r:embed="rId1"/>
                  <a:srcRect/>
                  <a:stretch>
                    <a:fillRect/>
                  </a:stretch>
                </pic:blipFill>
                <pic:spPr>
                  <a:xfrm>
                    <a:off x="0" y="0"/>
                    <a:ext cx="2286000" cy="939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A9A"/>
    <w:multiLevelType w:val="hybridMultilevel"/>
    <w:tmpl w:val="A6B4CF66"/>
    <w:lvl w:ilvl="0" w:tplc="82A457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4DE6"/>
    <w:multiLevelType w:val="hybridMultilevel"/>
    <w:tmpl w:val="6C0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15AF1"/>
    <w:multiLevelType w:val="hybridMultilevel"/>
    <w:tmpl w:val="584823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E5D0D0E"/>
    <w:multiLevelType w:val="hybridMultilevel"/>
    <w:tmpl w:val="F76E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BDF"/>
    <w:multiLevelType w:val="hybridMultilevel"/>
    <w:tmpl w:val="DFD22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926141"/>
    <w:multiLevelType w:val="hybridMultilevel"/>
    <w:tmpl w:val="B498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B2DC1"/>
    <w:multiLevelType w:val="multilevel"/>
    <w:tmpl w:val="FEDA7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A72637"/>
    <w:multiLevelType w:val="multilevel"/>
    <w:tmpl w:val="A142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D33E2A"/>
    <w:multiLevelType w:val="hybridMultilevel"/>
    <w:tmpl w:val="164E2C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8D39D2"/>
    <w:multiLevelType w:val="hybridMultilevel"/>
    <w:tmpl w:val="99A497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CD10715"/>
    <w:multiLevelType w:val="hybridMultilevel"/>
    <w:tmpl w:val="A0FA3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68501A"/>
    <w:multiLevelType w:val="hybridMultilevel"/>
    <w:tmpl w:val="99A497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1B4653A"/>
    <w:multiLevelType w:val="hybridMultilevel"/>
    <w:tmpl w:val="4920C656"/>
    <w:lvl w:ilvl="0" w:tplc="8EE8DC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3"/>
  </w:num>
  <w:num w:numId="6">
    <w:abstractNumId w:val="7"/>
  </w:num>
  <w:num w:numId="7">
    <w:abstractNumId w:val="10"/>
  </w:num>
  <w:num w:numId="8">
    <w:abstractNumId w:val="6"/>
  </w:num>
  <w:num w:numId="9">
    <w:abstractNumId w:val="4"/>
  </w:num>
  <w:num w:numId="10">
    <w:abstractNumId w:val="8"/>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59"/>
    <w:rsid w:val="0025496C"/>
    <w:rsid w:val="0028688B"/>
    <w:rsid w:val="003903F3"/>
    <w:rsid w:val="00412BE7"/>
    <w:rsid w:val="004D2AEF"/>
    <w:rsid w:val="005B05D0"/>
    <w:rsid w:val="00666B0C"/>
    <w:rsid w:val="006C375F"/>
    <w:rsid w:val="00707F01"/>
    <w:rsid w:val="007E4C92"/>
    <w:rsid w:val="00860E2C"/>
    <w:rsid w:val="0099596A"/>
    <w:rsid w:val="009C6148"/>
    <w:rsid w:val="00A62759"/>
    <w:rsid w:val="00A725B5"/>
    <w:rsid w:val="00BE5FDD"/>
    <w:rsid w:val="00BF30D2"/>
    <w:rsid w:val="00CC443C"/>
    <w:rsid w:val="00DB4E05"/>
    <w:rsid w:val="00E46E10"/>
    <w:rsid w:val="00E73EF0"/>
    <w:rsid w:val="00EA604E"/>
    <w:rsid w:val="00FD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5D644"/>
  <w14:defaultImageDpi w14:val="300"/>
  <w15:docId w15:val="{ECA6D375-3285-2E46-B0E1-0F024510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EastAsia" w:hAnsi="Avenir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759"/>
    <w:pPr>
      <w:tabs>
        <w:tab w:val="center" w:pos="4320"/>
        <w:tab w:val="right" w:pos="8640"/>
      </w:tabs>
    </w:pPr>
  </w:style>
  <w:style w:type="character" w:customStyle="1" w:styleId="HeaderChar">
    <w:name w:val="Header Char"/>
    <w:basedOn w:val="DefaultParagraphFont"/>
    <w:link w:val="Header"/>
    <w:uiPriority w:val="99"/>
    <w:rsid w:val="00A62759"/>
  </w:style>
  <w:style w:type="paragraph" w:styleId="Footer">
    <w:name w:val="footer"/>
    <w:basedOn w:val="Normal"/>
    <w:link w:val="FooterChar"/>
    <w:uiPriority w:val="99"/>
    <w:unhideWhenUsed/>
    <w:rsid w:val="00A62759"/>
    <w:pPr>
      <w:tabs>
        <w:tab w:val="center" w:pos="4320"/>
        <w:tab w:val="right" w:pos="8640"/>
      </w:tabs>
    </w:pPr>
  </w:style>
  <w:style w:type="character" w:customStyle="1" w:styleId="FooterChar">
    <w:name w:val="Footer Char"/>
    <w:basedOn w:val="DefaultParagraphFont"/>
    <w:link w:val="Footer"/>
    <w:uiPriority w:val="99"/>
    <w:rsid w:val="00A62759"/>
  </w:style>
  <w:style w:type="table" w:styleId="TableGrid">
    <w:name w:val="Table Grid"/>
    <w:basedOn w:val="TableNormal"/>
    <w:uiPriority w:val="59"/>
    <w:rsid w:val="00A6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rmation">
    <w:name w:val="Contact Information"/>
    <w:rsid w:val="003903F3"/>
    <w:rPr>
      <w:rFonts w:ascii="Helvetica Neue Medium" w:eastAsia="Arial Unicode MS" w:hAnsi="Arial Unicode MS" w:cs="Arial Unicode MS"/>
      <w:color w:val="7A7A7A"/>
      <w:sz w:val="20"/>
      <w:szCs w:val="20"/>
      <w:lang w:val="de-DE"/>
    </w:rPr>
  </w:style>
  <w:style w:type="character" w:customStyle="1" w:styleId="Hyperlink1">
    <w:name w:val="Hyperlink.1"/>
    <w:basedOn w:val="Hyperlink"/>
    <w:rsid w:val="003903F3"/>
    <w:rPr>
      <w:color w:val="0000FF" w:themeColor="hyperlink"/>
      <w:u w:val="single"/>
    </w:rPr>
  </w:style>
  <w:style w:type="character" w:styleId="Hyperlink">
    <w:name w:val="Hyperlink"/>
    <w:basedOn w:val="DefaultParagraphFont"/>
    <w:uiPriority w:val="99"/>
    <w:unhideWhenUsed/>
    <w:rsid w:val="003903F3"/>
    <w:rPr>
      <w:color w:val="0000FF" w:themeColor="hyperlink"/>
      <w:u w:val="single"/>
    </w:rPr>
  </w:style>
  <w:style w:type="character" w:styleId="PageNumber">
    <w:name w:val="page number"/>
    <w:basedOn w:val="DefaultParagraphFont"/>
    <w:uiPriority w:val="99"/>
    <w:semiHidden/>
    <w:unhideWhenUsed/>
    <w:rsid w:val="003903F3"/>
  </w:style>
  <w:style w:type="paragraph" w:styleId="ListParagraph">
    <w:name w:val="List Paragraph"/>
    <w:basedOn w:val="Normal"/>
    <w:uiPriority w:val="34"/>
    <w:qFormat/>
    <w:rsid w:val="00BF30D2"/>
    <w:pPr>
      <w:ind w:left="720"/>
      <w:contextualSpacing/>
    </w:pPr>
    <w:rPr>
      <w:rFonts w:asciiTheme="minorHAnsi" w:hAnsiTheme="minorHAnsi"/>
      <w:sz w:val="24"/>
      <w:szCs w:val="24"/>
      <w:lang w:eastAsia="ja-JP"/>
    </w:rPr>
  </w:style>
  <w:style w:type="paragraph" w:customStyle="1" w:styleId="Normal1">
    <w:name w:val="Normal1"/>
    <w:rsid w:val="004D2AEF"/>
    <w:pPr>
      <w:spacing w:line="276" w:lineRule="auto"/>
      <w:contextualSpacing/>
    </w:pPr>
    <w:rPr>
      <w:rFonts w:ascii="Arial" w:eastAsia="Arial" w:hAnsi="Arial" w:cs="Arial"/>
      <w:lang w:val="en"/>
    </w:rPr>
  </w:style>
  <w:style w:type="character" w:styleId="UnresolvedMention">
    <w:name w:val="Unresolved Mention"/>
    <w:basedOn w:val="DefaultParagraphFont"/>
    <w:uiPriority w:val="99"/>
    <w:semiHidden/>
    <w:unhideWhenUsed/>
    <w:rsid w:val="007E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91170">
      <w:bodyDiv w:val="1"/>
      <w:marLeft w:val="0"/>
      <w:marRight w:val="0"/>
      <w:marTop w:val="0"/>
      <w:marBottom w:val="0"/>
      <w:divBdr>
        <w:top w:val="none" w:sz="0" w:space="0" w:color="auto"/>
        <w:left w:val="none" w:sz="0" w:space="0" w:color="auto"/>
        <w:bottom w:val="none" w:sz="0" w:space="0" w:color="auto"/>
        <w:right w:val="none" w:sz="0" w:space="0" w:color="auto"/>
      </w:divBdr>
    </w:div>
    <w:div w:id="259458900">
      <w:bodyDiv w:val="1"/>
      <w:marLeft w:val="0"/>
      <w:marRight w:val="0"/>
      <w:marTop w:val="0"/>
      <w:marBottom w:val="0"/>
      <w:divBdr>
        <w:top w:val="none" w:sz="0" w:space="0" w:color="auto"/>
        <w:left w:val="none" w:sz="0" w:space="0" w:color="auto"/>
        <w:bottom w:val="none" w:sz="0" w:space="0" w:color="auto"/>
        <w:right w:val="none" w:sz="0" w:space="0" w:color="auto"/>
      </w:divBdr>
    </w:div>
    <w:div w:id="288705761">
      <w:bodyDiv w:val="1"/>
      <w:marLeft w:val="0"/>
      <w:marRight w:val="0"/>
      <w:marTop w:val="0"/>
      <w:marBottom w:val="0"/>
      <w:divBdr>
        <w:top w:val="none" w:sz="0" w:space="0" w:color="auto"/>
        <w:left w:val="none" w:sz="0" w:space="0" w:color="auto"/>
        <w:bottom w:val="none" w:sz="0" w:space="0" w:color="auto"/>
        <w:right w:val="none" w:sz="0" w:space="0" w:color="auto"/>
      </w:divBdr>
    </w:div>
    <w:div w:id="463356368">
      <w:bodyDiv w:val="1"/>
      <w:marLeft w:val="0"/>
      <w:marRight w:val="0"/>
      <w:marTop w:val="0"/>
      <w:marBottom w:val="0"/>
      <w:divBdr>
        <w:top w:val="none" w:sz="0" w:space="0" w:color="auto"/>
        <w:left w:val="none" w:sz="0" w:space="0" w:color="auto"/>
        <w:bottom w:val="none" w:sz="0" w:space="0" w:color="auto"/>
        <w:right w:val="none" w:sz="0" w:space="0" w:color="auto"/>
      </w:divBdr>
    </w:div>
    <w:div w:id="1014070734">
      <w:bodyDiv w:val="1"/>
      <w:marLeft w:val="0"/>
      <w:marRight w:val="0"/>
      <w:marTop w:val="0"/>
      <w:marBottom w:val="0"/>
      <w:divBdr>
        <w:top w:val="none" w:sz="0" w:space="0" w:color="auto"/>
        <w:left w:val="none" w:sz="0" w:space="0" w:color="auto"/>
        <w:bottom w:val="none" w:sz="0" w:space="0" w:color="auto"/>
        <w:right w:val="none" w:sz="0" w:space="0" w:color="auto"/>
      </w:divBdr>
    </w:div>
    <w:div w:id="1075473861">
      <w:bodyDiv w:val="1"/>
      <w:marLeft w:val="0"/>
      <w:marRight w:val="0"/>
      <w:marTop w:val="0"/>
      <w:marBottom w:val="0"/>
      <w:divBdr>
        <w:top w:val="none" w:sz="0" w:space="0" w:color="auto"/>
        <w:left w:val="none" w:sz="0" w:space="0" w:color="auto"/>
        <w:bottom w:val="none" w:sz="0" w:space="0" w:color="auto"/>
        <w:right w:val="none" w:sz="0" w:space="0" w:color="auto"/>
      </w:divBdr>
    </w:div>
    <w:div w:id="1103767222">
      <w:bodyDiv w:val="1"/>
      <w:marLeft w:val="0"/>
      <w:marRight w:val="0"/>
      <w:marTop w:val="0"/>
      <w:marBottom w:val="0"/>
      <w:divBdr>
        <w:top w:val="none" w:sz="0" w:space="0" w:color="auto"/>
        <w:left w:val="none" w:sz="0" w:space="0" w:color="auto"/>
        <w:bottom w:val="none" w:sz="0" w:space="0" w:color="auto"/>
        <w:right w:val="none" w:sz="0" w:space="0" w:color="auto"/>
      </w:divBdr>
    </w:div>
    <w:div w:id="1290938173">
      <w:bodyDiv w:val="1"/>
      <w:marLeft w:val="0"/>
      <w:marRight w:val="0"/>
      <w:marTop w:val="0"/>
      <w:marBottom w:val="0"/>
      <w:divBdr>
        <w:top w:val="none" w:sz="0" w:space="0" w:color="auto"/>
        <w:left w:val="none" w:sz="0" w:space="0" w:color="auto"/>
        <w:bottom w:val="none" w:sz="0" w:space="0" w:color="auto"/>
        <w:right w:val="none" w:sz="0" w:space="0" w:color="auto"/>
      </w:divBdr>
    </w:div>
    <w:div w:id="1421171982">
      <w:bodyDiv w:val="1"/>
      <w:marLeft w:val="0"/>
      <w:marRight w:val="0"/>
      <w:marTop w:val="0"/>
      <w:marBottom w:val="0"/>
      <w:divBdr>
        <w:top w:val="none" w:sz="0" w:space="0" w:color="auto"/>
        <w:left w:val="none" w:sz="0" w:space="0" w:color="auto"/>
        <w:bottom w:val="none" w:sz="0" w:space="0" w:color="auto"/>
        <w:right w:val="none" w:sz="0" w:space="0" w:color="auto"/>
      </w:divBdr>
    </w:div>
    <w:div w:id="1431241532">
      <w:bodyDiv w:val="1"/>
      <w:marLeft w:val="0"/>
      <w:marRight w:val="0"/>
      <w:marTop w:val="0"/>
      <w:marBottom w:val="0"/>
      <w:divBdr>
        <w:top w:val="none" w:sz="0" w:space="0" w:color="auto"/>
        <w:left w:val="none" w:sz="0" w:space="0" w:color="auto"/>
        <w:bottom w:val="none" w:sz="0" w:space="0" w:color="auto"/>
        <w:right w:val="none" w:sz="0" w:space="0" w:color="auto"/>
      </w:divBdr>
    </w:div>
    <w:div w:id="1559433468">
      <w:bodyDiv w:val="1"/>
      <w:marLeft w:val="0"/>
      <w:marRight w:val="0"/>
      <w:marTop w:val="0"/>
      <w:marBottom w:val="0"/>
      <w:divBdr>
        <w:top w:val="none" w:sz="0" w:space="0" w:color="auto"/>
        <w:left w:val="none" w:sz="0" w:space="0" w:color="auto"/>
        <w:bottom w:val="none" w:sz="0" w:space="0" w:color="auto"/>
        <w:right w:val="none" w:sz="0" w:space="0" w:color="auto"/>
      </w:divBdr>
    </w:div>
    <w:div w:id="1578174138">
      <w:bodyDiv w:val="1"/>
      <w:marLeft w:val="0"/>
      <w:marRight w:val="0"/>
      <w:marTop w:val="0"/>
      <w:marBottom w:val="0"/>
      <w:divBdr>
        <w:top w:val="none" w:sz="0" w:space="0" w:color="auto"/>
        <w:left w:val="none" w:sz="0" w:space="0" w:color="auto"/>
        <w:bottom w:val="none" w:sz="0" w:space="0" w:color="auto"/>
        <w:right w:val="none" w:sz="0" w:space="0" w:color="auto"/>
      </w:divBdr>
    </w:div>
    <w:div w:id="1818376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ie.reichel@cesol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A860078F67A545B12D3CEEC2ED22F2"/>
        <w:category>
          <w:name w:val="General"/>
          <w:gallery w:val="placeholder"/>
        </w:category>
        <w:types>
          <w:type w:val="bbPlcHdr"/>
        </w:types>
        <w:behaviors>
          <w:behavior w:val="content"/>
        </w:behaviors>
        <w:guid w:val="{55DB5B6A-391E-A949-A2E6-FF78C61824EB}"/>
      </w:docPartPr>
      <w:docPartBody>
        <w:p w:rsidR="0087433E" w:rsidRDefault="0087433E" w:rsidP="0087433E">
          <w:pPr>
            <w:pStyle w:val="B1A860078F67A545B12D3CEEC2ED22F2"/>
          </w:pPr>
          <w:r>
            <w:t>[Type text]</w:t>
          </w:r>
        </w:p>
      </w:docPartBody>
    </w:docPart>
    <w:docPart>
      <w:docPartPr>
        <w:name w:val="99DCE29D169DA245956E9F8B6403F614"/>
        <w:category>
          <w:name w:val="General"/>
          <w:gallery w:val="placeholder"/>
        </w:category>
        <w:types>
          <w:type w:val="bbPlcHdr"/>
        </w:types>
        <w:behaviors>
          <w:behavior w:val="content"/>
        </w:behaviors>
        <w:guid w:val="{C66BA3CD-BE62-174C-AEE0-C3ADF8882F71}"/>
      </w:docPartPr>
      <w:docPartBody>
        <w:p w:rsidR="0087433E" w:rsidRDefault="0087433E" w:rsidP="0087433E">
          <w:pPr>
            <w:pStyle w:val="99DCE29D169DA245956E9F8B6403F614"/>
          </w:pPr>
          <w:r>
            <w:t>[Type text]</w:t>
          </w:r>
        </w:p>
      </w:docPartBody>
    </w:docPart>
    <w:docPart>
      <w:docPartPr>
        <w:name w:val="2B46B3663019434186A84D0D561E471C"/>
        <w:category>
          <w:name w:val="General"/>
          <w:gallery w:val="placeholder"/>
        </w:category>
        <w:types>
          <w:type w:val="bbPlcHdr"/>
        </w:types>
        <w:behaviors>
          <w:behavior w:val="content"/>
        </w:behaviors>
        <w:guid w:val="{11F920B8-8F41-1C4E-AE77-6A383562D20D}"/>
      </w:docPartPr>
      <w:docPartBody>
        <w:p w:rsidR="0087433E" w:rsidRDefault="0087433E" w:rsidP="0087433E">
          <w:pPr>
            <w:pStyle w:val="2B46B3663019434186A84D0D561E47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Light">
    <w:altName w:val="Avenir Light"/>
    <w:panose1 w:val="020B0402020203020204"/>
    <w:charset w:val="4D"/>
    <w:family w:val="swiss"/>
    <w:pitch w:val="variable"/>
    <w:sig w:usb0="800000AF" w:usb1="5000204A" w:usb2="00000000" w:usb3="00000000" w:csb0="0000009B"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33E"/>
    <w:rsid w:val="000C2DEF"/>
    <w:rsid w:val="0087433E"/>
    <w:rsid w:val="009D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860078F67A545B12D3CEEC2ED22F2">
    <w:name w:val="B1A860078F67A545B12D3CEEC2ED22F2"/>
    <w:rsid w:val="0087433E"/>
  </w:style>
  <w:style w:type="paragraph" w:customStyle="1" w:styleId="99DCE29D169DA245956E9F8B6403F614">
    <w:name w:val="99DCE29D169DA245956E9F8B6403F614"/>
    <w:rsid w:val="0087433E"/>
  </w:style>
  <w:style w:type="paragraph" w:customStyle="1" w:styleId="2B46B3663019434186A84D0D561E471C">
    <w:name w:val="2B46B3663019434186A84D0D561E471C"/>
    <w:rsid w:val="0087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FB98-3CE7-8149-85F0-9ECB0877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Caitie Reichel</cp:lastModifiedBy>
  <cp:revision>3</cp:revision>
  <dcterms:created xsi:type="dcterms:W3CDTF">2021-01-20T20:56:00Z</dcterms:created>
  <dcterms:modified xsi:type="dcterms:W3CDTF">2021-01-25T15:48:00Z</dcterms:modified>
</cp:coreProperties>
</file>