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5C" w:rsidRDefault="00E12B5C" w:rsidP="00E12B5C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 xml:space="preserve">Emerging Analytics, a consulting company, has a project coming up soon that represents an opportunity for a couple of graduate students. We have been hired to conduct a social license survey for a mineral exploration company in southern Utah, and I </w:t>
      </w:r>
      <w:proofErr w:type="gramStart"/>
      <w:r>
        <w:rPr>
          <w:color w:val="000000"/>
          <w:bdr w:val="none" w:sz="0" w:space="0" w:color="auto" w:frame="1"/>
        </w:rPr>
        <w:t>am in need of</w:t>
      </w:r>
      <w:proofErr w:type="gramEnd"/>
      <w:r>
        <w:rPr>
          <w:color w:val="000000"/>
          <w:bdr w:val="none" w:sz="0" w:space="0" w:color="auto" w:frame="1"/>
        </w:rPr>
        <w:t xml:space="preserve"> 2-3 interviewers to conduct several 1-hour interviews with stakeholders. These interviews are a semi-structured mixture of quantitative and qualitative questions and are expected to take place over the course of 7 to 10 days. The current target is for the end of February/beginning of March. The pay is $30/hour, with travel, meals, and accommodations provided, and is expected to require between 20 and 40 hours per interviewer.</w:t>
      </w:r>
    </w:p>
    <w:p w:rsidR="00E12B5C" w:rsidRDefault="00E12B5C" w:rsidP="00E12B5C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 </w:t>
      </w:r>
    </w:p>
    <w:p w:rsidR="00E12B5C" w:rsidRDefault="00E12B5C" w:rsidP="00E12B5C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If interested contact:</w:t>
      </w:r>
    </w:p>
    <w:p w:rsidR="00E12B5C" w:rsidRDefault="00E12B5C" w:rsidP="00E12B5C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 </w:t>
      </w:r>
    </w:p>
    <w:p w:rsidR="00E12B5C" w:rsidRDefault="00E12B5C" w:rsidP="00E12B5C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Dr. Kyle Bahr (</w:t>
      </w:r>
      <w:hyperlink r:id="rId4" w:tgtFrame="_blank" w:history="1">
        <w:r>
          <w:rPr>
            <w:rStyle w:val="Hyperlink"/>
            <w:bdr w:val="none" w:sz="0" w:space="0" w:color="auto" w:frame="1"/>
          </w:rPr>
          <w:t>kybahr@gmail.com</w:t>
        </w:r>
      </w:hyperlink>
      <w:r>
        <w:rPr>
          <w:color w:val="000000"/>
          <w:bdr w:val="none" w:sz="0" w:space="0" w:color="auto" w:frame="1"/>
        </w:rPr>
        <w:t>)</w:t>
      </w:r>
    </w:p>
    <w:p w:rsidR="00E12B5C" w:rsidRDefault="00E12B5C" w:rsidP="00E12B5C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Owner, Emergent Analytics</w:t>
      </w:r>
    </w:p>
    <w:p w:rsidR="00E12B5C" w:rsidRDefault="00E12B5C" w:rsidP="00E12B5C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Visiting Researcher, University of Eastern Finland</w:t>
      </w:r>
    </w:p>
    <w:p w:rsidR="00E12B5C" w:rsidRDefault="00E12B5C" w:rsidP="00E12B5C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Adjunct Faculty, Colorado School of Mines</w:t>
      </w:r>
    </w:p>
    <w:p w:rsidR="00E12B5C" w:rsidRDefault="00E12B5C" w:rsidP="00E12B5C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+1 (719) 496-6461</w:t>
      </w:r>
    </w:p>
    <w:p w:rsidR="00A6220B" w:rsidRDefault="00A6220B">
      <w:bookmarkStart w:id="0" w:name="_GoBack"/>
      <w:bookmarkEnd w:id="0"/>
    </w:p>
    <w:sectPr w:rsidR="00A6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5C"/>
    <w:rsid w:val="00A6220B"/>
    <w:rsid w:val="00E1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E6E38-876F-451A-BC51-3034D7AD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2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bah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BRUNSVIK</dc:creator>
  <cp:keywords/>
  <dc:description/>
  <cp:lastModifiedBy>MARISA BRUNSVIK</cp:lastModifiedBy>
  <cp:revision>1</cp:revision>
  <dcterms:created xsi:type="dcterms:W3CDTF">2023-01-24T18:06:00Z</dcterms:created>
  <dcterms:modified xsi:type="dcterms:W3CDTF">2023-01-24T18:06:00Z</dcterms:modified>
</cp:coreProperties>
</file>