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B1E09" w14:textId="246E426E" w:rsidR="00F643FE" w:rsidRDefault="00A867D9" w:rsidP="00B73D4F">
      <w:pPr>
        <w:spacing w:line="240" w:lineRule="auto"/>
        <w:contextualSpacing/>
        <w:jc w:val="center"/>
        <w:rPr>
          <w:b/>
        </w:rPr>
      </w:pPr>
      <w:proofErr w:type="spellStart"/>
      <w:r>
        <w:rPr>
          <w:b/>
        </w:rPr>
        <w:t>WaterRoots</w:t>
      </w:r>
      <w:proofErr w:type="spellEnd"/>
      <w:r w:rsidR="00F643FE">
        <w:rPr>
          <w:b/>
        </w:rPr>
        <w:t xml:space="preserve"> Outreach</w:t>
      </w:r>
      <w:r w:rsidR="00926E02">
        <w:rPr>
          <w:b/>
        </w:rPr>
        <w:t xml:space="preserve"> and Event</w:t>
      </w:r>
      <w:r w:rsidR="00F643FE">
        <w:rPr>
          <w:b/>
        </w:rPr>
        <w:t xml:space="preserve"> Internship </w:t>
      </w:r>
    </w:p>
    <w:p w14:paraId="7738847D" w14:textId="3EA53A95" w:rsidR="000C240D" w:rsidRDefault="00926E02" w:rsidP="00B73D4F">
      <w:pPr>
        <w:spacing w:line="240" w:lineRule="auto"/>
        <w:contextualSpacing/>
        <w:jc w:val="center"/>
        <w:rPr>
          <w:b/>
        </w:rPr>
      </w:pPr>
      <w:r>
        <w:rPr>
          <w:b/>
        </w:rPr>
        <w:t>Fall</w:t>
      </w:r>
      <w:r w:rsidR="00D2270E">
        <w:rPr>
          <w:b/>
        </w:rPr>
        <w:t xml:space="preserve"> Semester 201</w:t>
      </w:r>
      <w:r>
        <w:rPr>
          <w:b/>
        </w:rPr>
        <w:t>7</w:t>
      </w:r>
    </w:p>
    <w:p w14:paraId="4E3FA3EC" w14:textId="77777777" w:rsidR="009B5E8B" w:rsidRDefault="009B5E8B" w:rsidP="009B5E8B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Internships Available</w:t>
      </w:r>
    </w:p>
    <w:p w14:paraId="7A807FF4" w14:textId="320024B6" w:rsidR="009B5E8B" w:rsidRDefault="009B5E8B" w:rsidP="009B5E8B">
      <w:pPr>
        <w:spacing w:line="240" w:lineRule="auto"/>
        <w:contextualSpacing/>
      </w:pPr>
      <w:r>
        <w:t>The Utah Rivers Council has a</w:t>
      </w:r>
      <w:r w:rsidR="004A1409">
        <w:t xml:space="preserve"> </w:t>
      </w:r>
      <w:proofErr w:type="spellStart"/>
      <w:r w:rsidR="004A1409">
        <w:t>Water</w:t>
      </w:r>
      <w:r w:rsidR="00A867D9">
        <w:t>Roots</w:t>
      </w:r>
      <w:proofErr w:type="spellEnd"/>
      <w:r w:rsidR="004A1409">
        <w:t xml:space="preserve"> </w:t>
      </w:r>
      <w:r w:rsidR="00AF7D75">
        <w:t>Outreach</w:t>
      </w:r>
      <w:r w:rsidR="004A1409">
        <w:t xml:space="preserve"> and Event</w:t>
      </w:r>
      <w:r w:rsidR="00AF7D75">
        <w:t xml:space="preserve"> </w:t>
      </w:r>
      <w:r>
        <w:t xml:space="preserve">Internship </w:t>
      </w:r>
      <w:r w:rsidR="00AF7F0C">
        <w:t xml:space="preserve">position </w:t>
      </w:r>
      <w:r>
        <w:t>av</w:t>
      </w:r>
      <w:r w:rsidR="00AF7F0C">
        <w:t xml:space="preserve">ailable for </w:t>
      </w:r>
      <w:r w:rsidR="004A1409">
        <w:t>Fall</w:t>
      </w:r>
      <w:r w:rsidR="00AF7F0C">
        <w:t xml:space="preserve"> Semester 201</w:t>
      </w:r>
      <w:r w:rsidR="004A1409">
        <w:t>7</w:t>
      </w:r>
      <w:r>
        <w:t xml:space="preserve">. </w:t>
      </w:r>
    </w:p>
    <w:p w14:paraId="2EB9B112" w14:textId="77777777" w:rsidR="009B5E8B" w:rsidRDefault="009B5E8B" w:rsidP="009B5E8B">
      <w:pPr>
        <w:spacing w:line="240" w:lineRule="auto"/>
        <w:contextualSpacing/>
      </w:pPr>
    </w:p>
    <w:p w14:paraId="24CADC14" w14:textId="77777777" w:rsidR="00AF7F0C" w:rsidRPr="0026474A" w:rsidRDefault="00AF7F0C" w:rsidP="00AF7F0C">
      <w:pPr>
        <w:spacing w:line="240" w:lineRule="auto"/>
        <w:contextualSpacing/>
        <w:rPr>
          <w:b/>
          <w:u w:val="single"/>
        </w:rPr>
      </w:pPr>
      <w:r w:rsidRPr="0026474A">
        <w:rPr>
          <w:b/>
          <w:u w:val="single"/>
        </w:rPr>
        <w:t>Organizational Background</w:t>
      </w:r>
    </w:p>
    <w:p w14:paraId="1569AB42" w14:textId="19EF6E25" w:rsidR="00AF7F0C" w:rsidRPr="0026474A" w:rsidRDefault="00AF7F0C" w:rsidP="00AF7F0C">
      <w:pPr>
        <w:spacing w:line="240" w:lineRule="auto"/>
        <w:contextualSpacing/>
      </w:pPr>
      <w:r w:rsidRPr="0026474A">
        <w:t xml:space="preserve">The Utah Rivers Council works to protect Utah's rivers and clean water sources for </w:t>
      </w:r>
      <w:r>
        <w:t xml:space="preserve">citizens </w:t>
      </w:r>
      <w:r w:rsidRPr="0026474A">
        <w:t xml:space="preserve">and wildlife. </w:t>
      </w:r>
      <w:r w:rsidR="004A1409">
        <w:t>We’ve</w:t>
      </w:r>
      <w:r w:rsidRPr="0026474A">
        <w:t xml:space="preserve"> had many successes in protecting Utah’s rivers and promoting water conservation throughout the years, including authoring the Water Conservation </w:t>
      </w:r>
      <w:r>
        <w:t xml:space="preserve">Plan </w:t>
      </w:r>
      <w:r w:rsidRPr="0026474A">
        <w:t xml:space="preserve">Act, </w:t>
      </w:r>
      <w:r>
        <w:t>Utah’s</w:t>
      </w:r>
      <w:r w:rsidRPr="0026474A">
        <w:t xml:space="preserve"> first water conservation </w:t>
      </w:r>
      <w:r>
        <w:t>law.</w:t>
      </w:r>
    </w:p>
    <w:p w14:paraId="11DBBB1A" w14:textId="77777777" w:rsidR="008C4FCD" w:rsidRDefault="008C4FCD" w:rsidP="000C240D">
      <w:pPr>
        <w:spacing w:line="240" w:lineRule="auto"/>
        <w:contextualSpacing/>
      </w:pPr>
    </w:p>
    <w:p w14:paraId="35A589CC" w14:textId="5047EF19" w:rsidR="008C4FCD" w:rsidRDefault="00A20E18" w:rsidP="000C240D">
      <w:pPr>
        <w:spacing w:line="240" w:lineRule="auto"/>
        <w:contextualSpacing/>
        <w:rPr>
          <w:b/>
          <w:u w:val="single"/>
        </w:rPr>
      </w:pPr>
      <w:proofErr w:type="spellStart"/>
      <w:r>
        <w:rPr>
          <w:b/>
          <w:u w:val="single"/>
        </w:rPr>
        <w:t>WaterRoots</w:t>
      </w:r>
      <w:proofErr w:type="spellEnd"/>
      <w:r w:rsidR="00A867D9">
        <w:rPr>
          <w:b/>
          <w:u w:val="single"/>
        </w:rPr>
        <w:t xml:space="preserve"> Outreach and Event</w:t>
      </w:r>
      <w:r w:rsidR="00F90270">
        <w:rPr>
          <w:b/>
          <w:u w:val="single"/>
        </w:rPr>
        <w:t xml:space="preserve"> Intern</w:t>
      </w:r>
    </w:p>
    <w:p w14:paraId="2F025FF3" w14:textId="6AA7087A" w:rsidR="008F75F6" w:rsidRDefault="00F643FE" w:rsidP="00F643FE">
      <w:pPr>
        <w:spacing w:after="0" w:line="240" w:lineRule="auto"/>
        <w:rPr>
          <w:rFonts w:ascii="Calibri" w:eastAsia="Calibri" w:hAnsi="Calibri" w:cs="Times New Roman"/>
        </w:rPr>
      </w:pPr>
      <w:r>
        <w:t xml:space="preserve">The </w:t>
      </w:r>
      <w:proofErr w:type="spellStart"/>
      <w:r w:rsidR="00A867D9">
        <w:t>WaterRoots</w:t>
      </w:r>
      <w:proofErr w:type="spellEnd"/>
      <w:r w:rsidR="004A1409">
        <w:t xml:space="preserve"> Outreach and Event Intern </w:t>
      </w:r>
      <w:r>
        <w:rPr>
          <w:rFonts w:ascii="Calibri" w:eastAsia="Calibri" w:hAnsi="Calibri" w:cs="Times New Roman"/>
        </w:rPr>
        <w:t>will assist</w:t>
      </w:r>
      <w:r w:rsidRPr="00C41FAA">
        <w:rPr>
          <w:rFonts w:ascii="Calibri" w:eastAsia="Calibri" w:hAnsi="Calibri" w:cs="Times New Roman"/>
        </w:rPr>
        <w:t xml:space="preserve"> in </w:t>
      </w:r>
      <w:r w:rsidR="005B3E2F">
        <w:rPr>
          <w:rFonts w:ascii="Calibri" w:eastAsia="Calibri" w:hAnsi="Calibri" w:cs="Times New Roman"/>
        </w:rPr>
        <w:t xml:space="preserve">development </w:t>
      </w:r>
      <w:r w:rsidRPr="00B30470">
        <w:rPr>
          <w:rFonts w:ascii="Calibri" w:eastAsia="Calibri" w:hAnsi="Calibri" w:cs="Calibri"/>
        </w:rPr>
        <w:t>activities</w:t>
      </w:r>
      <w:r w:rsidR="009C645C">
        <w:rPr>
          <w:rFonts w:ascii="Calibri" w:eastAsia="Calibri" w:hAnsi="Calibri" w:cs="Times New Roman"/>
        </w:rPr>
        <w:t xml:space="preserve"> and tasks that promote </w:t>
      </w:r>
      <w:r w:rsidR="004A1409">
        <w:rPr>
          <w:rFonts w:ascii="Calibri" w:eastAsia="Calibri" w:hAnsi="Calibri" w:cs="Times New Roman"/>
        </w:rPr>
        <w:t>our</w:t>
      </w:r>
      <w:r>
        <w:t xml:space="preserve"> </w:t>
      </w:r>
      <w:r w:rsidR="00A867D9">
        <w:t xml:space="preserve">water </w:t>
      </w:r>
      <w:r w:rsidR="009C645C">
        <w:t xml:space="preserve">conservation campaigns and </w:t>
      </w:r>
      <w:r>
        <w:t>programs</w:t>
      </w:r>
      <w:r w:rsidRPr="00C41FAA">
        <w:rPr>
          <w:rFonts w:ascii="Calibri" w:eastAsia="Calibri" w:hAnsi="Calibri" w:cs="Times New Roman"/>
        </w:rPr>
        <w:t>.</w:t>
      </w:r>
      <w:r w:rsidR="00DF6B8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Responsibilities include</w:t>
      </w:r>
      <w:r w:rsidR="008F75F6">
        <w:rPr>
          <w:rFonts w:ascii="Calibri" w:eastAsia="Calibri" w:hAnsi="Calibri" w:cs="Times New Roman"/>
        </w:rPr>
        <w:t>:</w:t>
      </w:r>
    </w:p>
    <w:p w14:paraId="3885EFB2" w14:textId="49BAD385" w:rsidR="003E6F63" w:rsidRPr="003E6F63" w:rsidRDefault="00A867D9" w:rsidP="008F75F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Conducting research on</w:t>
      </w:r>
      <w:r w:rsidR="00F643FE">
        <w:t xml:space="preserve"> </w:t>
      </w:r>
      <w:r w:rsidR="009C645C">
        <w:t>potential donors</w:t>
      </w:r>
      <w:r>
        <w:t>, strategic partners</w:t>
      </w:r>
      <w:r w:rsidR="003E6F63">
        <w:t xml:space="preserve"> and event attendees</w:t>
      </w:r>
    </w:p>
    <w:p w14:paraId="22475E36" w14:textId="26F60626" w:rsidR="00A867D9" w:rsidRPr="00A867D9" w:rsidRDefault="00A867D9" w:rsidP="008F75F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Drafting correspondence, reports, proposals and donor appeals</w:t>
      </w:r>
    </w:p>
    <w:p w14:paraId="69F990D0" w14:textId="6BBB0671" w:rsidR="003E6F63" w:rsidRPr="00A867D9" w:rsidRDefault="003E6F63" w:rsidP="008F75F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Assist</w:t>
      </w:r>
      <w:r w:rsidR="00A867D9">
        <w:t>ing</w:t>
      </w:r>
      <w:r>
        <w:t xml:space="preserve"> </w:t>
      </w:r>
      <w:r w:rsidR="00A867D9">
        <w:t>social media</w:t>
      </w:r>
      <w:r>
        <w:t xml:space="preserve"> marketing logistics for fundraising campaigns</w:t>
      </w:r>
    </w:p>
    <w:p w14:paraId="71F473A5" w14:textId="5A258062" w:rsidR="003E6F63" w:rsidRPr="00A867D9" w:rsidRDefault="003E6F63" w:rsidP="008F75F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Assist</w:t>
      </w:r>
      <w:r w:rsidR="00A20E18">
        <w:t>ing</w:t>
      </w:r>
      <w:r w:rsidR="00A867D9">
        <w:t xml:space="preserve"> event planning for fundraising events</w:t>
      </w:r>
    </w:p>
    <w:p w14:paraId="5AC028A9" w14:textId="7A579B06" w:rsidR="005B3E2F" w:rsidRDefault="005B3E2F" w:rsidP="008F75F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Soliciting in-kind donations for auction and incentive packages</w:t>
      </w:r>
    </w:p>
    <w:p w14:paraId="0DE32247" w14:textId="77777777" w:rsidR="005B3E2F" w:rsidRPr="005B3E2F" w:rsidRDefault="005B3E2F" w:rsidP="005B3E2F">
      <w:pPr>
        <w:spacing w:after="0" w:line="240" w:lineRule="auto"/>
        <w:rPr>
          <w:rFonts w:cstheme="minorHAnsi"/>
        </w:rPr>
      </w:pPr>
    </w:p>
    <w:p w14:paraId="51182CD0" w14:textId="2A76CCD4" w:rsidR="00F643FE" w:rsidRPr="005B3E2F" w:rsidRDefault="00F83F8B" w:rsidP="005B3E2F">
      <w:pPr>
        <w:spacing w:after="0" w:line="240" w:lineRule="auto"/>
        <w:rPr>
          <w:rFonts w:cstheme="minorHAnsi"/>
        </w:rPr>
      </w:pPr>
      <w:r>
        <w:t>The successful candidate will</w:t>
      </w:r>
      <w:r w:rsidR="005B3E2F">
        <w:t xml:space="preserve"> also engage</w:t>
      </w:r>
      <w:r w:rsidR="00A20E18">
        <w:t xml:space="preserve"> in public outreach through our</w:t>
      </w:r>
      <w:r w:rsidR="00F643FE">
        <w:t xml:space="preserve"> </w:t>
      </w:r>
      <w:proofErr w:type="spellStart"/>
      <w:r w:rsidR="005B3E2F">
        <w:t>WaterRoots</w:t>
      </w:r>
      <w:proofErr w:type="spellEnd"/>
      <w:r w:rsidR="00F643FE">
        <w:t xml:space="preserve"> program</w:t>
      </w:r>
      <w:r w:rsidR="00F643FE" w:rsidRPr="005B3E2F">
        <w:rPr>
          <w:rFonts w:ascii="Calibri" w:eastAsia="Calibri" w:hAnsi="Calibri" w:cs="Times New Roman"/>
        </w:rPr>
        <w:t>,</w:t>
      </w:r>
      <w:r w:rsidR="005B3E2F">
        <w:rPr>
          <w:rFonts w:eastAsia="Calibri" w:cstheme="minorHAnsi"/>
        </w:rPr>
        <w:t xml:space="preserve"> organize and manage</w:t>
      </w:r>
      <w:r w:rsidR="00F643FE" w:rsidRPr="005B3E2F">
        <w:rPr>
          <w:rFonts w:eastAsia="Calibri" w:cstheme="minorHAnsi"/>
        </w:rPr>
        <w:t xml:space="preserve"> vol</w:t>
      </w:r>
      <w:r w:rsidR="005B3E2F">
        <w:rPr>
          <w:rFonts w:eastAsia="Calibri" w:cstheme="minorHAnsi"/>
        </w:rPr>
        <w:t>unteers and volunteer projects and assist</w:t>
      </w:r>
      <w:r w:rsidR="00F643FE" w:rsidRPr="005B3E2F">
        <w:rPr>
          <w:rFonts w:eastAsia="Calibri" w:cstheme="minorHAnsi"/>
        </w:rPr>
        <w:t xml:space="preserve"> in other research efforts and outreach campaigns focused on western water policy</w:t>
      </w:r>
      <w:r w:rsidR="004507EA" w:rsidRPr="005B3E2F">
        <w:rPr>
          <w:rFonts w:eastAsia="Calibri" w:cstheme="minorHAnsi"/>
        </w:rPr>
        <w:t>.</w:t>
      </w:r>
      <w:r w:rsidR="00F643FE" w:rsidRPr="005B3E2F">
        <w:rPr>
          <w:rFonts w:eastAsia="Calibri" w:cstheme="minorHAnsi"/>
        </w:rPr>
        <w:t xml:space="preserve"> </w:t>
      </w:r>
      <w:r w:rsidR="00F643FE" w:rsidRPr="005B3E2F">
        <w:rPr>
          <w:rFonts w:cstheme="minorHAnsi"/>
        </w:rPr>
        <w:t>Interns may</w:t>
      </w:r>
      <w:r w:rsidR="004507EA" w:rsidRPr="005B3E2F">
        <w:rPr>
          <w:rFonts w:cstheme="minorHAnsi"/>
        </w:rPr>
        <w:t xml:space="preserve"> also</w:t>
      </w:r>
      <w:r w:rsidR="00F643FE" w:rsidRPr="005B3E2F">
        <w:rPr>
          <w:rFonts w:cstheme="minorHAnsi"/>
        </w:rPr>
        <w:t xml:space="preserve"> be asked to help represent the U</w:t>
      </w:r>
      <w:r w:rsidR="005B3E2F">
        <w:rPr>
          <w:rFonts w:cstheme="minorHAnsi"/>
        </w:rPr>
        <w:t xml:space="preserve">tah </w:t>
      </w:r>
      <w:r w:rsidR="00F643FE" w:rsidRPr="005B3E2F">
        <w:rPr>
          <w:rFonts w:cstheme="minorHAnsi"/>
        </w:rPr>
        <w:t>R</w:t>
      </w:r>
      <w:r w:rsidR="005B3E2F">
        <w:rPr>
          <w:rFonts w:cstheme="minorHAnsi"/>
        </w:rPr>
        <w:t xml:space="preserve">ivers </w:t>
      </w:r>
      <w:r w:rsidR="00F643FE" w:rsidRPr="005B3E2F">
        <w:rPr>
          <w:rFonts w:cstheme="minorHAnsi"/>
        </w:rPr>
        <w:t>C</w:t>
      </w:r>
      <w:r w:rsidR="005B3E2F">
        <w:rPr>
          <w:rFonts w:cstheme="minorHAnsi"/>
        </w:rPr>
        <w:t>ouncil</w:t>
      </w:r>
      <w:r w:rsidR="00F643FE" w:rsidRPr="005B3E2F">
        <w:rPr>
          <w:rFonts w:cstheme="minorHAnsi"/>
        </w:rPr>
        <w:t xml:space="preserve"> at public events and </w:t>
      </w:r>
      <w:r w:rsidR="005B3E2F">
        <w:rPr>
          <w:rFonts w:cstheme="minorHAnsi"/>
        </w:rPr>
        <w:t>informational tabling</w:t>
      </w:r>
      <w:r w:rsidR="00F643FE" w:rsidRPr="005B3E2F">
        <w:rPr>
          <w:rFonts w:cstheme="minorHAnsi"/>
        </w:rPr>
        <w:t xml:space="preserve"> from time to time.</w:t>
      </w:r>
      <w:r w:rsidR="00DF6B88" w:rsidRPr="005B3E2F">
        <w:rPr>
          <w:rFonts w:cstheme="minorHAnsi"/>
        </w:rPr>
        <w:t xml:space="preserve"> </w:t>
      </w:r>
    </w:p>
    <w:p w14:paraId="277BFAE2" w14:textId="77777777" w:rsidR="00F643FE" w:rsidRDefault="00F643FE" w:rsidP="00F643FE">
      <w:pPr>
        <w:spacing w:after="0" w:line="240" w:lineRule="auto"/>
        <w:rPr>
          <w:rFonts w:cstheme="minorHAnsi"/>
        </w:rPr>
      </w:pPr>
    </w:p>
    <w:p w14:paraId="5A548957" w14:textId="2531C2C4" w:rsidR="00F643FE" w:rsidRDefault="00F643FE" w:rsidP="00F643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470">
        <w:rPr>
          <w:rFonts w:cstheme="minorHAnsi"/>
        </w:rPr>
        <w:t xml:space="preserve">This is an excellent </w:t>
      </w:r>
      <w:r>
        <w:rPr>
          <w:rFonts w:cstheme="minorHAnsi"/>
        </w:rPr>
        <w:t>opportunity</w:t>
      </w:r>
      <w:r w:rsidRPr="00B30470">
        <w:rPr>
          <w:rFonts w:cstheme="minorHAnsi"/>
        </w:rPr>
        <w:t xml:space="preserve"> for a student seeking </w:t>
      </w:r>
      <w:r w:rsidR="008F75F6">
        <w:rPr>
          <w:rFonts w:cstheme="minorHAnsi"/>
        </w:rPr>
        <w:t>to learn more about nonprofit development work while supporting conservation and water sustainability in Utah</w:t>
      </w:r>
      <w:r w:rsidRPr="00B30470">
        <w:rPr>
          <w:rFonts w:cstheme="minorHAnsi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A93">
        <w:rPr>
          <w:rFonts w:cstheme="minorHAnsi"/>
        </w:rPr>
        <w:t>The student</w:t>
      </w:r>
      <w:r w:rsidR="00A20E18">
        <w:rPr>
          <w:rFonts w:cstheme="minorHAnsi"/>
        </w:rPr>
        <w:t xml:space="preserve"> will gain practical knowledge in nonprofit </w:t>
      </w:r>
      <w:r w:rsidR="00E25C11">
        <w:rPr>
          <w:rFonts w:cstheme="minorHAnsi"/>
        </w:rPr>
        <w:t>development</w:t>
      </w:r>
      <w:r w:rsidR="00A20E18">
        <w:rPr>
          <w:rFonts w:cstheme="minorHAnsi"/>
        </w:rPr>
        <w:t xml:space="preserve"> activities</w:t>
      </w:r>
      <w:r w:rsidR="009C4650">
        <w:rPr>
          <w:rFonts w:cstheme="minorHAnsi"/>
        </w:rPr>
        <w:t xml:space="preserve"> </w:t>
      </w:r>
      <w:r w:rsidR="00E25C11">
        <w:rPr>
          <w:rFonts w:cstheme="minorHAnsi"/>
        </w:rPr>
        <w:t xml:space="preserve">and </w:t>
      </w:r>
      <w:r>
        <w:rPr>
          <w:rFonts w:cstheme="minorHAnsi"/>
        </w:rPr>
        <w:t xml:space="preserve">real world experience </w:t>
      </w:r>
      <w:r w:rsidR="00E25C11">
        <w:rPr>
          <w:rFonts w:cstheme="minorHAnsi"/>
        </w:rPr>
        <w:t>in executing fundraising campaigns</w:t>
      </w:r>
      <w:r>
        <w:rPr>
          <w:rFonts w:cstheme="minorHAnsi"/>
        </w:rPr>
        <w:t>.</w:t>
      </w:r>
      <w:r w:rsidR="00DF6B88">
        <w:rPr>
          <w:rFonts w:cstheme="minorHAnsi"/>
        </w:rPr>
        <w:t xml:space="preserve"> </w:t>
      </w:r>
    </w:p>
    <w:p w14:paraId="7419D86F" w14:textId="77777777" w:rsidR="00B30470" w:rsidRPr="00B30470" w:rsidRDefault="00B30470" w:rsidP="00B30470">
      <w:pPr>
        <w:spacing w:after="0"/>
        <w:rPr>
          <w:rFonts w:ascii="Times New Roman" w:hAnsi="Times New Roman"/>
          <w:sz w:val="24"/>
          <w:szCs w:val="24"/>
        </w:rPr>
      </w:pPr>
    </w:p>
    <w:p w14:paraId="1E911848" w14:textId="77777777" w:rsidR="00AC340A" w:rsidRPr="00AC340A" w:rsidRDefault="00AC340A" w:rsidP="00AC340A">
      <w:pPr>
        <w:spacing w:line="240" w:lineRule="auto"/>
        <w:contextualSpacing/>
        <w:rPr>
          <w:b/>
        </w:rPr>
      </w:pPr>
      <w:r w:rsidRPr="00AC340A">
        <w:rPr>
          <w:rFonts w:ascii="Calibri" w:eastAsia="Calibri" w:hAnsi="Calibri" w:cs="Times New Roman"/>
          <w:b/>
          <w:u w:val="single"/>
        </w:rPr>
        <w:t>Skills Needed</w:t>
      </w:r>
    </w:p>
    <w:p w14:paraId="3F5D42AB" w14:textId="75BB12B5" w:rsidR="00AC340A" w:rsidRPr="00AC340A" w:rsidRDefault="00AF7F0C" w:rsidP="00AC340A">
      <w:p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Course work related to </w:t>
      </w:r>
      <w:r w:rsidR="003E6F63">
        <w:rPr>
          <w:rFonts w:ascii="Calibri" w:eastAsia="Calibri" w:hAnsi="Calibri" w:cs="Times New Roman"/>
        </w:rPr>
        <w:t>marketing</w:t>
      </w:r>
      <w:bookmarkStart w:id="0" w:name="_GoBack"/>
      <w:bookmarkEnd w:id="0"/>
      <w:r w:rsidR="003E6F63">
        <w:rPr>
          <w:rFonts w:ascii="Calibri" w:eastAsia="Calibri" w:hAnsi="Calibri" w:cs="Times New Roman"/>
        </w:rPr>
        <w:t>, nonprofit management, business administration, operations and project management. Preferred candidates will have</w:t>
      </w:r>
      <w:r>
        <w:rPr>
          <w:rFonts w:ascii="Calibri" w:eastAsia="Calibri" w:hAnsi="Calibri" w:cs="Times New Roman"/>
        </w:rPr>
        <w:t xml:space="preserve"> </w:t>
      </w:r>
      <w:r w:rsidR="00AC340A" w:rsidRPr="00AC340A">
        <w:rPr>
          <w:rFonts w:ascii="Calibri" w:eastAsia="Calibri" w:hAnsi="Calibri" w:cs="Times New Roman"/>
        </w:rPr>
        <w:t>attention to detail, organization skills, strong computer skills, comfort with multi-tasking, effective wri</w:t>
      </w:r>
      <w:r w:rsidR="00424091">
        <w:rPr>
          <w:rFonts w:ascii="Calibri" w:eastAsia="Calibri" w:hAnsi="Calibri" w:cs="Times New Roman"/>
        </w:rPr>
        <w:t>ting and public speaking skills</w:t>
      </w:r>
      <w:r w:rsidR="00AC340A" w:rsidRPr="00AC340A">
        <w:rPr>
          <w:rFonts w:ascii="Calibri" w:eastAsia="Calibri" w:hAnsi="Calibri" w:cs="Times New Roman"/>
        </w:rPr>
        <w:t xml:space="preserve"> and an interest </w:t>
      </w:r>
      <w:r>
        <w:rPr>
          <w:rFonts w:ascii="Calibri" w:eastAsia="Calibri" w:hAnsi="Calibri" w:cs="Times New Roman"/>
        </w:rPr>
        <w:t>in protecting the rivers of Utah</w:t>
      </w:r>
      <w:r w:rsidR="00AC340A" w:rsidRPr="00AC340A">
        <w:rPr>
          <w:rFonts w:ascii="Calibri" w:eastAsia="Calibri" w:hAnsi="Calibri" w:cs="Times New Roman"/>
        </w:rPr>
        <w:t>!</w:t>
      </w:r>
      <w:r w:rsidR="00A23966">
        <w:rPr>
          <w:rFonts w:ascii="Calibri" w:eastAsia="Calibri" w:hAnsi="Calibri" w:cs="Times New Roman"/>
        </w:rPr>
        <w:t xml:space="preserve"> </w:t>
      </w:r>
    </w:p>
    <w:p w14:paraId="77D38305" w14:textId="77777777" w:rsidR="00AC340A" w:rsidRDefault="00AC340A" w:rsidP="00AC340A">
      <w:pPr>
        <w:contextualSpacing/>
        <w:rPr>
          <w:u w:val="single"/>
        </w:rPr>
      </w:pPr>
    </w:p>
    <w:p w14:paraId="08563C0C" w14:textId="77777777" w:rsidR="00AC340A" w:rsidRPr="00AC340A" w:rsidRDefault="00AC340A" w:rsidP="00AC340A">
      <w:pPr>
        <w:contextualSpacing/>
        <w:rPr>
          <w:rFonts w:ascii="Calibri" w:eastAsia="Calibri" w:hAnsi="Calibri" w:cs="Times New Roman"/>
          <w:b/>
          <w:u w:val="single"/>
        </w:rPr>
      </w:pPr>
      <w:r w:rsidRPr="00AC340A">
        <w:rPr>
          <w:rFonts w:ascii="Calibri" w:eastAsia="Calibri" w:hAnsi="Calibri" w:cs="Times New Roman"/>
          <w:b/>
          <w:u w:val="single"/>
        </w:rPr>
        <w:t>Hours Available</w:t>
      </w:r>
    </w:p>
    <w:p w14:paraId="6F4A5B1E" w14:textId="7A39F113" w:rsidR="008C4FCD" w:rsidRPr="00AC340A" w:rsidRDefault="006917E7" w:rsidP="00AC340A">
      <w:pPr>
        <w:contextualSpacing/>
      </w:pPr>
      <w:r>
        <w:rPr>
          <w:rFonts w:ascii="Calibri" w:eastAsia="Calibri" w:hAnsi="Calibri" w:cs="Times New Roman"/>
        </w:rPr>
        <w:t>9</w:t>
      </w:r>
      <w:r w:rsidR="00AC340A" w:rsidRPr="00AC340A">
        <w:rPr>
          <w:rFonts w:ascii="Calibri" w:eastAsia="Calibri" w:hAnsi="Calibri" w:cs="Times New Roman"/>
        </w:rPr>
        <w:t>-15 hours a week are available</w:t>
      </w:r>
      <w:r w:rsidR="00827373">
        <w:rPr>
          <w:rFonts w:ascii="Calibri" w:eastAsia="Calibri" w:hAnsi="Calibri" w:cs="Times New Roman"/>
        </w:rPr>
        <w:t xml:space="preserve"> and </w:t>
      </w:r>
      <w:r w:rsidR="00AC340A" w:rsidRPr="00AC340A">
        <w:rPr>
          <w:rFonts w:ascii="Calibri" w:eastAsia="Calibri" w:hAnsi="Calibri" w:cs="Times New Roman"/>
        </w:rPr>
        <w:t xml:space="preserve">class credit </w:t>
      </w:r>
      <w:r w:rsidR="00827373">
        <w:rPr>
          <w:rFonts w:ascii="Calibri" w:eastAsia="Calibri" w:hAnsi="Calibri" w:cs="Times New Roman"/>
        </w:rPr>
        <w:t xml:space="preserve">also </w:t>
      </w:r>
      <w:r w:rsidR="00AC340A" w:rsidRPr="00AC340A">
        <w:rPr>
          <w:rFonts w:ascii="Calibri" w:eastAsia="Calibri" w:hAnsi="Calibri" w:cs="Times New Roman"/>
        </w:rPr>
        <w:t>possible.</w:t>
      </w:r>
      <w:r w:rsidR="00A23966">
        <w:rPr>
          <w:rFonts w:ascii="Calibri" w:eastAsia="Calibri" w:hAnsi="Calibri" w:cs="Times New Roman"/>
        </w:rPr>
        <w:t xml:space="preserve"> </w:t>
      </w:r>
      <w:r w:rsidR="000B3271">
        <w:rPr>
          <w:rFonts w:ascii="Calibri" w:eastAsia="Calibri" w:hAnsi="Calibri" w:cs="Times New Roman"/>
        </w:rPr>
        <w:t>Scheduling of hours will be regular but</w:t>
      </w:r>
      <w:r w:rsidR="00AC340A" w:rsidRPr="00AC340A">
        <w:rPr>
          <w:rFonts w:ascii="Calibri" w:eastAsia="Calibri" w:hAnsi="Calibri" w:cs="Times New Roman"/>
        </w:rPr>
        <w:t xml:space="preserve"> we are flexible according to class schedules and workload.</w:t>
      </w:r>
    </w:p>
    <w:p w14:paraId="12968809" w14:textId="77777777" w:rsidR="00F719B8" w:rsidRDefault="00F719B8" w:rsidP="000C240D">
      <w:pPr>
        <w:spacing w:line="240" w:lineRule="auto"/>
        <w:contextualSpacing/>
      </w:pPr>
    </w:p>
    <w:p w14:paraId="33ED77BE" w14:textId="77777777" w:rsidR="00F719B8" w:rsidRDefault="00F719B8" w:rsidP="00F719B8">
      <w:pPr>
        <w:contextualSpacing/>
        <w:rPr>
          <w:b/>
          <w:u w:val="single"/>
        </w:rPr>
      </w:pPr>
      <w:r w:rsidRPr="00F719B8">
        <w:rPr>
          <w:rFonts w:ascii="Calibri" w:eastAsia="Calibri" w:hAnsi="Calibri" w:cs="Times New Roman"/>
          <w:b/>
          <w:u w:val="single"/>
        </w:rPr>
        <w:t>To apply</w:t>
      </w:r>
    </w:p>
    <w:p w14:paraId="38178FE3" w14:textId="260B3046" w:rsidR="000C240D" w:rsidRPr="00B30470" w:rsidRDefault="00F719B8" w:rsidP="004079B6">
      <w:pPr>
        <w:contextualSpacing/>
        <w:rPr>
          <w:rFonts w:ascii="Calibri" w:eastAsia="Calibri" w:hAnsi="Calibri" w:cs="Times New Roman"/>
        </w:rPr>
      </w:pPr>
      <w:r w:rsidRPr="00F719B8">
        <w:rPr>
          <w:rFonts w:ascii="Calibri" w:eastAsia="Calibri" w:hAnsi="Calibri" w:cs="Times New Roman"/>
        </w:rPr>
        <w:t xml:space="preserve">Send </w:t>
      </w:r>
      <w:r w:rsidR="00F9134A">
        <w:rPr>
          <w:rFonts w:ascii="Calibri" w:eastAsia="Calibri" w:hAnsi="Calibri" w:cs="Times New Roman"/>
        </w:rPr>
        <w:t xml:space="preserve">a </w:t>
      </w:r>
      <w:r w:rsidRPr="00F719B8">
        <w:rPr>
          <w:rFonts w:ascii="Calibri" w:eastAsia="Calibri" w:hAnsi="Calibri" w:cs="Times New Roman"/>
        </w:rPr>
        <w:t>cover letter explaining your i</w:t>
      </w:r>
      <w:r w:rsidR="00C966B4">
        <w:rPr>
          <w:rFonts w:ascii="Calibri" w:eastAsia="Calibri" w:hAnsi="Calibri" w:cs="Times New Roman"/>
        </w:rPr>
        <w:t>nterests and background, resume</w:t>
      </w:r>
      <w:r w:rsidRPr="00F719B8">
        <w:rPr>
          <w:rFonts w:ascii="Calibri" w:eastAsia="Calibri" w:hAnsi="Calibri" w:cs="Times New Roman"/>
        </w:rPr>
        <w:t xml:space="preserve"> and a short (1 to 2 page) writin</w:t>
      </w:r>
      <w:r>
        <w:t>g sample to:</w:t>
      </w:r>
      <w:r w:rsidR="00A23966">
        <w:t xml:space="preserve"> </w:t>
      </w:r>
      <w:r w:rsidR="003E6F63">
        <w:t>Kim Howes</w:t>
      </w:r>
      <w:r w:rsidR="003E6F63">
        <w:rPr>
          <w:rFonts w:ascii="Calibri" w:eastAsia="Calibri" w:hAnsi="Calibri" w:cs="Times New Roman"/>
        </w:rPr>
        <w:t>, kim@utahrivers.org</w:t>
      </w:r>
      <w:r w:rsidR="004507EA">
        <w:t xml:space="preserve">. </w:t>
      </w:r>
      <w:r w:rsidR="00C10D4D">
        <w:t xml:space="preserve">You may </w:t>
      </w:r>
      <w:r w:rsidR="00E235AB">
        <w:t xml:space="preserve">also </w:t>
      </w:r>
      <w:r w:rsidR="00C10D4D">
        <w:t>be asked to provide one to two references after you apply.</w:t>
      </w:r>
    </w:p>
    <w:sectPr w:rsidR="000C240D" w:rsidRPr="00B30470" w:rsidSect="004507EA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7A53A" w14:textId="77777777" w:rsidR="00424091" w:rsidRDefault="00424091" w:rsidP="00FC1349">
      <w:pPr>
        <w:spacing w:after="0" w:line="240" w:lineRule="auto"/>
      </w:pPr>
      <w:r>
        <w:separator/>
      </w:r>
    </w:p>
  </w:endnote>
  <w:endnote w:type="continuationSeparator" w:id="0">
    <w:p w14:paraId="535CF41C" w14:textId="77777777" w:rsidR="00424091" w:rsidRDefault="00424091" w:rsidP="00FC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7C576" w14:textId="77777777" w:rsidR="00424091" w:rsidRDefault="00424091" w:rsidP="00FC1349">
      <w:pPr>
        <w:spacing w:after="0" w:line="240" w:lineRule="auto"/>
      </w:pPr>
      <w:r>
        <w:separator/>
      </w:r>
    </w:p>
  </w:footnote>
  <w:footnote w:type="continuationSeparator" w:id="0">
    <w:p w14:paraId="77AB1E63" w14:textId="77777777" w:rsidR="00424091" w:rsidRDefault="00424091" w:rsidP="00FC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5615E" w14:textId="77777777" w:rsidR="00424091" w:rsidRDefault="00424091" w:rsidP="000B3271">
    <w:pPr>
      <w:pStyle w:val="Header"/>
    </w:pPr>
    <w:r w:rsidRPr="00FC1349">
      <w:rPr>
        <w:noProof/>
      </w:rPr>
      <w:drawing>
        <wp:inline distT="0" distB="0" distL="0" distR="0" wp14:anchorId="09706780" wp14:editId="50920794">
          <wp:extent cx="1381889" cy="685800"/>
          <wp:effectExtent l="0" t="0" r="0" b="0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ahriverslogotransr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768" cy="686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DCD"/>
    <w:multiLevelType w:val="hybridMultilevel"/>
    <w:tmpl w:val="0C1E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DF"/>
    <w:rsid w:val="00017F28"/>
    <w:rsid w:val="00056C90"/>
    <w:rsid w:val="000B3271"/>
    <w:rsid w:val="000C240D"/>
    <w:rsid w:val="00116677"/>
    <w:rsid w:val="001A631B"/>
    <w:rsid w:val="00200D2C"/>
    <w:rsid w:val="002519D9"/>
    <w:rsid w:val="002A42DD"/>
    <w:rsid w:val="002D294A"/>
    <w:rsid w:val="00307BE3"/>
    <w:rsid w:val="003221A5"/>
    <w:rsid w:val="003973AD"/>
    <w:rsid w:val="003E6F63"/>
    <w:rsid w:val="004079B6"/>
    <w:rsid w:val="00424091"/>
    <w:rsid w:val="004507EA"/>
    <w:rsid w:val="00480171"/>
    <w:rsid w:val="004A1409"/>
    <w:rsid w:val="00524686"/>
    <w:rsid w:val="005B3E2F"/>
    <w:rsid w:val="005E4FA0"/>
    <w:rsid w:val="0063337E"/>
    <w:rsid w:val="006917E7"/>
    <w:rsid w:val="006C69C6"/>
    <w:rsid w:val="006D7D32"/>
    <w:rsid w:val="006F26C9"/>
    <w:rsid w:val="007F13FD"/>
    <w:rsid w:val="00827373"/>
    <w:rsid w:val="00863592"/>
    <w:rsid w:val="008776B1"/>
    <w:rsid w:val="0088014E"/>
    <w:rsid w:val="008973EF"/>
    <w:rsid w:val="008C1DDF"/>
    <w:rsid w:val="008C4FCD"/>
    <w:rsid w:val="008F75F6"/>
    <w:rsid w:val="00926E02"/>
    <w:rsid w:val="00981B96"/>
    <w:rsid w:val="009B5E8B"/>
    <w:rsid w:val="009C4650"/>
    <w:rsid w:val="009C645C"/>
    <w:rsid w:val="00A041BB"/>
    <w:rsid w:val="00A20E18"/>
    <w:rsid w:val="00A23966"/>
    <w:rsid w:val="00A375A3"/>
    <w:rsid w:val="00A6456E"/>
    <w:rsid w:val="00A867D9"/>
    <w:rsid w:val="00AC340A"/>
    <w:rsid w:val="00AF657C"/>
    <w:rsid w:val="00AF7D75"/>
    <w:rsid w:val="00AF7F0C"/>
    <w:rsid w:val="00B30470"/>
    <w:rsid w:val="00B73D4F"/>
    <w:rsid w:val="00BB10E5"/>
    <w:rsid w:val="00C10D4D"/>
    <w:rsid w:val="00C41FAA"/>
    <w:rsid w:val="00C966B4"/>
    <w:rsid w:val="00CB4793"/>
    <w:rsid w:val="00D178A0"/>
    <w:rsid w:val="00D2270E"/>
    <w:rsid w:val="00D53A04"/>
    <w:rsid w:val="00DD26B0"/>
    <w:rsid w:val="00DF6B88"/>
    <w:rsid w:val="00E011F1"/>
    <w:rsid w:val="00E235AB"/>
    <w:rsid w:val="00E25C11"/>
    <w:rsid w:val="00E66A93"/>
    <w:rsid w:val="00F643FE"/>
    <w:rsid w:val="00F719B8"/>
    <w:rsid w:val="00F739AB"/>
    <w:rsid w:val="00F83F8B"/>
    <w:rsid w:val="00F90270"/>
    <w:rsid w:val="00F9134A"/>
    <w:rsid w:val="00FB778C"/>
    <w:rsid w:val="00FC1349"/>
    <w:rsid w:val="00F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0FD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9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49"/>
  </w:style>
  <w:style w:type="paragraph" w:styleId="Footer">
    <w:name w:val="footer"/>
    <w:basedOn w:val="Normal"/>
    <w:link w:val="FooterChar"/>
    <w:uiPriority w:val="99"/>
    <w:unhideWhenUsed/>
    <w:rsid w:val="00FC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49"/>
  </w:style>
  <w:style w:type="character" w:styleId="FollowedHyperlink">
    <w:name w:val="FollowedHyperlink"/>
    <w:basedOn w:val="DefaultParagraphFont"/>
    <w:uiPriority w:val="99"/>
    <w:semiHidden/>
    <w:unhideWhenUsed/>
    <w:rsid w:val="00AF7F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7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9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49"/>
  </w:style>
  <w:style w:type="paragraph" w:styleId="Footer">
    <w:name w:val="footer"/>
    <w:basedOn w:val="Normal"/>
    <w:link w:val="FooterChar"/>
    <w:uiPriority w:val="99"/>
    <w:unhideWhenUsed/>
    <w:rsid w:val="00FC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49"/>
  </w:style>
  <w:style w:type="character" w:styleId="FollowedHyperlink">
    <w:name w:val="FollowedHyperlink"/>
    <w:basedOn w:val="DefaultParagraphFont"/>
    <w:uiPriority w:val="99"/>
    <w:semiHidden/>
    <w:unhideWhenUsed/>
    <w:rsid w:val="00AF7F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373</Words>
  <Characters>2131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Kim Howes</cp:lastModifiedBy>
  <cp:revision>8</cp:revision>
  <cp:lastPrinted>2017-07-18T21:09:00Z</cp:lastPrinted>
  <dcterms:created xsi:type="dcterms:W3CDTF">2017-07-18T19:37:00Z</dcterms:created>
  <dcterms:modified xsi:type="dcterms:W3CDTF">2017-07-18T22:43:00Z</dcterms:modified>
</cp:coreProperties>
</file>